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Franklin Gothic Book" w:hAnsi="Franklin Gothic Book" w:cstheme="minorHAnsi"/>
          <w:sz w:val="24"/>
          <w:szCs w:val="24"/>
        </w:rPr>
        <w:id w:val="615413661"/>
        <w:docPartObj>
          <w:docPartGallery w:val="AutoText"/>
        </w:docPartObj>
      </w:sdtPr>
      <w:sdtContent>
        <w:tbl>
          <w:tblPr>
            <w:tblpPr w:leftFromText="187" w:rightFromText="187" w:bottomFromText="200" w:horzAnchor="margin" w:tblpXSpec="center" w:tblpY="2881"/>
            <w:tblW w:w="4000" w:type="pct"/>
            <w:tblBorders>
              <w:left w:val="single" w:sz="18" w:space="0" w:color="4F81BD" w:themeColor="accent1"/>
            </w:tblBorders>
            <w:tblLook w:val="04A0" w:firstRow="1" w:lastRow="0" w:firstColumn="1" w:lastColumn="0" w:noHBand="0" w:noVBand="1"/>
          </w:tblPr>
          <w:tblGrid>
            <w:gridCol w:w="7981"/>
          </w:tblGrid>
          <w:tr w:rsidR="00355D5B" w:rsidRPr="00FA0774">
            <w:tc>
              <w:tcPr>
                <w:tcW w:w="7672" w:type="dxa"/>
                <w:tcBorders>
                  <w:top w:val="nil"/>
                  <w:left w:val="single" w:sz="18" w:space="0" w:color="4F81BD" w:themeColor="accent1"/>
                  <w:bottom w:val="nil"/>
                  <w:right w:val="nil"/>
                </w:tcBorders>
                <w:tcMar>
                  <w:top w:w="216" w:type="dxa"/>
                  <w:left w:w="115" w:type="dxa"/>
                  <w:bottom w:w="216" w:type="dxa"/>
                  <w:right w:w="115" w:type="dxa"/>
                </w:tcMar>
              </w:tcPr>
              <w:p w:rsidR="00355D5B" w:rsidRPr="00FA0774" w:rsidRDefault="00355D5B">
                <w:pPr>
                  <w:jc w:val="both"/>
                  <w:rPr>
                    <w:rFonts w:ascii="Franklin Gothic Book" w:hAnsi="Franklin Gothic Book"/>
                    <w:sz w:val="24"/>
                    <w:szCs w:val="24"/>
                    <w:lang w:eastAsia="tr-TR"/>
                  </w:rPr>
                </w:pPr>
              </w:p>
              <w:p w:rsidR="00355D5B" w:rsidRPr="00FA0774" w:rsidRDefault="00355D5B">
                <w:pPr>
                  <w:jc w:val="both"/>
                  <w:rPr>
                    <w:rFonts w:ascii="Franklin Gothic Book" w:hAnsi="Franklin Gothic Book" w:cstheme="minorHAnsi"/>
                    <w:sz w:val="24"/>
                    <w:szCs w:val="24"/>
                  </w:rPr>
                </w:pPr>
              </w:p>
              <w:p w:rsidR="00355D5B" w:rsidRPr="00FA0774" w:rsidRDefault="00355D5B">
                <w:pPr>
                  <w:jc w:val="both"/>
                  <w:rPr>
                    <w:rFonts w:ascii="Franklin Gothic Book" w:hAnsi="Franklin Gothic Book" w:cstheme="minorHAnsi"/>
                    <w:sz w:val="24"/>
                    <w:szCs w:val="24"/>
                  </w:rPr>
                </w:pPr>
              </w:p>
            </w:tc>
          </w:tr>
          <w:tr w:rsidR="00355D5B" w:rsidRPr="00FA0774">
            <w:tc>
              <w:tcPr>
                <w:tcW w:w="7672" w:type="dxa"/>
                <w:tcBorders>
                  <w:top w:val="nil"/>
                  <w:left w:val="single" w:sz="18" w:space="0" w:color="4F81BD" w:themeColor="accent1"/>
                  <w:bottom w:val="nil"/>
                  <w:right w:val="nil"/>
                </w:tcBorders>
              </w:tcPr>
              <w:p w:rsidR="00355D5B" w:rsidRPr="00FA0774" w:rsidRDefault="0098520D">
                <w:pPr>
                  <w:jc w:val="both"/>
                  <w:rPr>
                    <w:rFonts w:ascii="Franklin Gothic Book" w:hAnsi="Franklin Gothic Book" w:cstheme="minorHAnsi"/>
                    <w:b/>
                    <w:sz w:val="44"/>
                    <w:szCs w:val="44"/>
                  </w:rPr>
                </w:pPr>
                <w:r w:rsidRPr="00FA0774">
                  <w:rPr>
                    <w:rFonts w:ascii="Franklin Gothic Book" w:hAnsi="Franklin Gothic Book" w:cstheme="minorHAnsi"/>
                    <w:b/>
                    <w:sz w:val="44"/>
                    <w:szCs w:val="44"/>
                  </w:rPr>
                  <w:t>KİŞİSEL VERİ İŞLEME</w:t>
                </w:r>
              </w:p>
              <w:p w:rsidR="00355D5B" w:rsidRPr="00FA0774" w:rsidRDefault="0098520D">
                <w:pPr>
                  <w:jc w:val="both"/>
                  <w:rPr>
                    <w:rFonts w:ascii="Franklin Gothic Book" w:hAnsi="Franklin Gothic Book" w:cstheme="minorHAnsi"/>
                    <w:color w:val="4F81BD" w:themeColor="accent1"/>
                    <w:sz w:val="24"/>
                    <w:szCs w:val="24"/>
                  </w:rPr>
                </w:pPr>
                <w:r w:rsidRPr="00FA0774">
                  <w:rPr>
                    <w:rFonts w:ascii="Franklin Gothic Book" w:hAnsi="Franklin Gothic Book" w:cstheme="minorHAnsi"/>
                    <w:b/>
                    <w:sz w:val="44"/>
                    <w:szCs w:val="44"/>
                  </w:rPr>
                  <w:t>SAKLAMA VE İMHA POLİTİKASI</w:t>
                </w:r>
              </w:p>
            </w:tc>
          </w:tr>
          <w:tr w:rsidR="00355D5B" w:rsidRPr="00FA0774">
            <w:sdt>
              <w:sdtPr>
                <w:rPr>
                  <w:rFonts w:ascii="Franklin Gothic Book" w:hAnsi="Franklin Gothic Book" w:cstheme="minorHAnsi"/>
                  <w:b/>
                  <w:color w:val="C00000"/>
                  <w:sz w:val="24"/>
                  <w:szCs w:val="24"/>
                </w:rPr>
                <w:alias w:val="Alt Başlık"/>
                <w:id w:val="13406923"/>
                <w:showingPlcHdr/>
                <w:text/>
              </w:sdtPr>
              <w:sdtContent>
                <w:tc>
                  <w:tcPr>
                    <w:tcW w:w="7672" w:type="dxa"/>
                    <w:tcBorders>
                      <w:top w:val="nil"/>
                      <w:left w:val="single" w:sz="18" w:space="0" w:color="4F81BD" w:themeColor="accent1"/>
                      <w:bottom w:val="nil"/>
                      <w:right w:val="nil"/>
                    </w:tcBorders>
                    <w:tcMar>
                      <w:top w:w="216" w:type="dxa"/>
                      <w:left w:w="115" w:type="dxa"/>
                      <w:bottom w:w="216" w:type="dxa"/>
                      <w:right w:w="115" w:type="dxa"/>
                    </w:tcMar>
                  </w:tcPr>
                  <w:p w:rsidR="00355D5B" w:rsidRPr="00FA0774" w:rsidRDefault="0098520D">
                    <w:pPr>
                      <w:jc w:val="both"/>
                      <w:rPr>
                        <w:rFonts w:ascii="Franklin Gothic Book" w:hAnsi="Franklin Gothic Book" w:cstheme="minorHAnsi"/>
                        <w:b/>
                        <w:color w:val="C00000"/>
                        <w:sz w:val="24"/>
                        <w:szCs w:val="24"/>
                      </w:rPr>
                    </w:pPr>
                    <w:r w:rsidRPr="00FA0774">
                      <w:rPr>
                        <w:rFonts w:ascii="Franklin Gothic Book" w:hAnsi="Franklin Gothic Book" w:cstheme="minorHAnsi"/>
                        <w:b/>
                        <w:color w:val="C00000"/>
                        <w:sz w:val="24"/>
                        <w:szCs w:val="24"/>
                      </w:rPr>
                      <w:t xml:space="preserve">     </w:t>
                    </w:r>
                  </w:p>
                </w:tc>
              </w:sdtContent>
            </w:sdt>
          </w:tr>
        </w:tbl>
        <w:p w:rsidR="00355D5B" w:rsidRPr="00FA0774" w:rsidRDefault="00355D5B">
          <w:pPr>
            <w:jc w:val="both"/>
            <w:rPr>
              <w:rFonts w:ascii="Franklin Gothic Book" w:hAnsi="Franklin Gothic Book" w:cstheme="minorHAnsi"/>
              <w:b/>
              <w:color w:val="C00000"/>
              <w:sz w:val="24"/>
              <w:szCs w:val="24"/>
            </w:rPr>
          </w:pPr>
        </w:p>
        <w:p w:rsidR="00355D5B" w:rsidRPr="00FA0774" w:rsidRDefault="00355D5B">
          <w:pPr>
            <w:jc w:val="both"/>
            <w:rPr>
              <w:rFonts w:ascii="Franklin Gothic Book" w:hAnsi="Franklin Gothic Book" w:cstheme="minorHAnsi"/>
              <w:b/>
              <w:color w:val="0070C0"/>
              <w:sz w:val="24"/>
              <w:szCs w:val="24"/>
            </w:rPr>
          </w:pPr>
        </w:p>
        <w:tbl>
          <w:tblPr>
            <w:tblpPr w:leftFromText="187" w:rightFromText="187" w:bottomFromText="200" w:vertAnchor="page" w:horzAnchor="margin" w:tblpXSpec="center" w:tblpY="7381"/>
            <w:tblW w:w="4000" w:type="pct"/>
            <w:tblLook w:val="04A0" w:firstRow="1" w:lastRow="0" w:firstColumn="1" w:lastColumn="0" w:noHBand="0" w:noVBand="1"/>
          </w:tblPr>
          <w:tblGrid>
            <w:gridCol w:w="7981"/>
          </w:tblGrid>
          <w:tr w:rsidR="00355D5B" w:rsidRPr="00FA0774">
            <w:trPr>
              <w:trHeight w:val="5664"/>
            </w:trPr>
            <w:tc>
              <w:tcPr>
                <w:tcW w:w="7442" w:type="dxa"/>
                <w:tcMar>
                  <w:top w:w="216" w:type="dxa"/>
                  <w:left w:w="115" w:type="dxa"/>
                  <w:bottom w:w="216" w:type="dxa"/>
                  <w:right w:w="115" w:type="dxa"/>
                </w:tcMar>
              </w:tcPr>
              <w:p w:rsidR="00355D5B" w:rsidRPr="00FA0774" w:rsidRDefault="00355D5B">
                <w:pPr>
                  <w:rPr>
                    <w:rFonts w:ascii="Franklin Gothic Book" w:eastAsia="Times New Roman" w:hAnsi="Franklin Gothic Book" w:cstheme="minorHAnsi"/>
                    <w:b/>
                    <w:sz w:val="24"/>
                    <w:szCs w:val="24"/>
                    <w:lang w:eastAsia="tr-TR"/>
                  </w:rPr>
                </w:pPr>
              </w:p>
              <w:p w:rsidR="00EE1DCF" w:rsidRPr="00A278D4" w:rsidRDefault="00EE1DCF" w:rsidP="00EE1DCF">
                <w:pPr>
                  <w:jc w:val="both"/>
                  <w:rPr>
                    <w:rFonts w:ascii="Franklin Gothic Book" w:hAnsi="Franklin Gothic Book" w:cs="Arial"/>
                    <w:b/>
                    <w:color w:val="FF0000"/>
                    <w:sz w:val="28"/>
                    <w:szCs w:val="28"/>
                  </w:rPr>
                </w:pPr>
                <w:r w:rsidRPr="00A278D4">
                  <w:rPr>
                    <w:rFonts w:ascii="Franklin Gothic Book" w:hAnsi="Franklin Gothic Book" w:cs="Arial"/>
                    <w:b/>
                    <w:color w:val="FF0000"/>
                    <w:sz w:val="28"/>
                    <w:szCs w:val="28"/>
                  </w:rPr>
                  <w:t>PROLİFT ASANSÖR SANAYİ VE TİCARET ANONİM ŞİRKETİ</w:t>
                </w:r>
              </w:p>
              <w:p w:rsidR="009F3C0F" w:rsidRPr="00EE1DCF" w:rsidRDefault="009F3C0F" w:rsidP="00EE1DCF">
                <w:pPr>
                  <w:jc w:val="both"/>
                  <w:rPr>
                    <w:rFonts w:ascii="Franklin Gothic Book" w:hAnsi="Franklin Gothic Book"/>
                    <w:b/>
                    <w:color w:val="C00000"/>
                    <w:sz w:val="24"/>
                    <w:szCs w:val="24"/>
                    <w:lang w:eastAsia="tr-TR"/>
                  </w:rPr>
                </w:pPr>
              </w:p>
              <w:p w:rsidR="00355D5B" w:rsidRPr="00FA0774" w:rsidRDefault="0098520D">
                <w:pPr>
                  <w:rPr>
                    <w:rFonts w:ascii="Franklin Gothic Book" w:eastAsia="Times New Roman" w:hAnsi="Franklin Gothic Book" w:cstheme="minorHAnsi"/>
                    <w:b/>
                    <w:color w:val="0070C0"/>
                    <w:sz w:val="24"/>
                    <w:szCs w:val="24"/>
                    <w:lang w:eastAsia="tr-TR"/>
                  </w:rPr>
                </w:pPr>
                <w:r w:rsidRPr="00FA0774">
                  <w:rPr>
                    <w:rFonts w:ascii="Franklin Gothic Book" w:eastAsia="Times New Roman" w:hAnsi="Franklin Gothic Book" w:cstheme="minorHAnsi"/>
                    <w:b/>
                    <w:color w:val="0070C0"/>
                    <w:sz w:val="24"/>
                    <w:szCs w:val="24"/>
                    <w:lang w:eastAsia="tr-TR"/>
                  </w:rPr>
                  <w:t>Telefon</w:t>
                </w:r>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t>: </w:t>
                </w:r>
                <w:r w:rsidRPr="00FA0774">
                  <w:rPr>
                    <w:rFonts w:ascii="Franklin Gothic Book" w:eastAsia="Times New Roman" w:hAnsi="Franklin Gothic Book" w:cstheme="minorHAnsi"/>
                    <w:b/>
                    <w:bCs/>
                    <w:color w:val="0070C0"/>
                    <w:sz w:val="24"/>
                    <w:szCs w:val="24"/>
                    <w:lang w:eastAsia="tr-TR"/>
                  </w:rPr>
                  <w:t>+90 444 21 70</w:t>
                </w:r>
                <w:r w:rsidRPr="00FA0774">
                  <w:rPr>
                    <w:rFonts w:ascii="Franklin Gothic Book" w:eastAsia="Times New Roman" w:hAnsi="Franklin Gothic Book" w:cstheme="minorHAnsi"/>
                    <w:b/>
                    <w:color w:val="0070C0"/>
                    <w:sz w:val="24"/>
                    <w:szCs w:val="24"/>
                    <w:lang w:eastAsia="tr-TR"/>
                  </w:rPr>
                  <w:br/>
                </w:r>
                <w:proofErr w:type="spellStart"/>
                <w:r w:rsidRPr="00FA0774">
                  <w:rPr>
                    <w:rFonts w:ascii="Franklin Gothic Book" w:eastAsia="Times New Roman" w:hAnsi="Franklin Gothic Book" w:cstheme="minorHAnsi"/>
                    <w:b/>
                    <w:color w:val="0070C0"/>
                    <w:sz w:val="24"/>
                    <w:szCs w:val="24"/>
                    <w:lang w:eastAsia="tr-TR"/>
                  </w:rPr>
                  <w:t>Fax</w:t>
                </w:r>
                <w:proofErr w:type="spellEnd"/>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t xml:space="preserve">: </w:t>
                </w:r>
                <w:r w:rsidRPr="00FA0774">
                  <w:rPr>
                    <w:rFonts w:ascii="Franklin Gothic Book" w:eastAsia="Times New Roman" w:hAnsi="Franklin Gothic Book" w:cstheme="minorHAnsi"/>
                    <w:b/>
                    <w:bCs/>
                    <w:color w:val="0070C0"/>
                    <w:sz w:val="24"/>
                    <w:szCs w:val="24"/>
                    <w:lang w:eastAsia="tr-TR"/>
                  </w:rPr>
                  <w:t>+90 224 443 28 49</w:t>
                </w:r>
              </w:p>
              <w:p w:rsidR="00355D5B" w:rsidRPr="00FA0774" w:rsidRDefault="0098520D">
                <w:pPr>
                  <w:rPr>
                    <w:rFonts w:ascii="Franklin Gothic Book" w:eastAsia="Times New Roman" w:hAnsi="Franklin Gothic Book" w:cstheme="minorHAnsi"/>
                    <w:b/>
                    <w:color w:val="0070C0"/>
                    <w:sz w:val="24"/>
                    <w:szCs w:val="24"/>
                    <w:lang w:eastAsia="tr-TR"/>
                  </w:rPr>
                </w:pPr>
                <w:r w:rsidRPr="00FA0774">
                  <w:rPr>
                    <w:rFonts w:ascii="Franklin Gothic Book" w:eastAsia="Times New Roman" w:hAnsi="Franklin Gothic Book" w:cstheme="minorHAnsi"/>
                    <w:b/>
                    <w:color w:val="0070C0"/>
                    <w:sz w:val="24"/>
                    <w:szCs w:val="24"/>
                    <w:lang w:eastAsia="tr-TR"/>
                  </w:rPr>
                  <w:t>E-posta</w:t>
                </w:r>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t>:</w:t>
                </w:r>
                <w:r w:rsidR="00436105" w:rsidRPr="00FA0774">
                  <w:rPr>
                    <w:rFonts w:ascii="Franklin Gothic Book" w:eastAsia="Times New Roman" w:hAnsi="Franklin Gothic Book" w:cstheme="minorHAnsi"/>
                    <w:b/>
                    <w:color w:val="0070C0"/>
                    <w:sz w:val="24"/>
                    <w:szCs w:val="24"/>
                    <w:lang w:eastAsia="tr-TR"/>
                  </w:rPr>
                  <w:t xml:space="preserve"> info@proliftasansor.com.tr</w:t>
                </w:r>
                <w:r w:rsidRPr="00FA0774">
                  <w:rPr>
                    <w:rFonts w:ascii="Franklin Gothic Book" w:eastAsia="Times New Roman" w:hAnsi="Franklin Gothic Book" w:cstheme="minorHAnsi"/>
                    <w:b/>
                    <w:color w:val="0070C0"/>
                    <w:sz w:val="24"/>
                    <w:szCs w:val="24"/>
                    <w:lang w:eastAsia="tr-TR"/>
                  </w:rPr>
                  <w:t xml:space="preserve"> </w:t>
                </w:r>
              </w:p>
              <w:p w:rsidR="00FA0774" w:rsidRPr="00FA0774" w:rsidRDefault="00FA0774">
                <w:pPr>
                  <w:rPr>
                    <w:rStyle w:val="Gl"/>
                    <w:rFonts w:ascii="Franklin Gothic Book" w:hAnsi="Franklin Gothic Book"/>
                    <w:color w:val="0070C0"/>
                    <w:sz w:val="24"/>
                    <w:szCs w:val="24"/>
                    <w:bdr w:val="none" w:sz="0" w:space="0" w:color="auto" w:frame="1"/>
                    <w:shd w:val="clear" w:color="auto" w:fill="FFFFFF"/>
                  </w:rPr>
                </w:pPr>
                <w:r w:rsidRPr="00FA0774">
                  <w:rPr>
                    <w:rFonts w:ascii="Franklin Gothic Book" w:eastAsia="Times New Roman" w:hAnsi="Franklin Gothic Book" w:cstheme="minorHAnsi"/>
                    <w:b/>
                    <w:color w:val="0070C0"/>
                    <w:sz w:val="24"/>
                    <w:szCs w:val="24"/>
                    <w:lang w:eastAsia="tr-TR"/>
                  </w:rPr>
                  <w:t>Adres</w:t>
                </w:r>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r>
                <w:r w:rsidRPr="00FA0774">
                  <w:rPr>
                    <w:rFonts w:ascii="Franklin Gothic Book" w:eastAsia="Times New Roman" w:hAnsi="Franklin Gothic Book" w:cstheme="minorHAnsi"/>
                    <w:b/>
                    <w:color w:val="0070C0"/>
                    <w:sz w:val="24"/>
                    <w:szCs w:val="24"/>
                    <w:lang w:eastAsia="tr-TR"/>
                  </w:rPr>
                  <w:tab/>
                  <w:t xml:space="preserve">: </w:t>
                </w:r>
                <w:proofErr w:type="spellStart"/>
                <w:r w:rsidRPr="00FA0774">
                  <w:rPr>
                    <w:rStyle w:val="Gl"/>
                    <w:rFonts w:ascii="Franklin Gothic Book" w:hAnsi="Franklin Gothic Book"/>
                    <w:color w:val="0070C0"/>
                    <w:sz w:val="24"/>
                    <w:szCs w:val="24"/>
                    <w:bdr w:val="none" w:sz="0" w:space="0" w:color="auto" w:frame="1"/>
                    <w:shd w:val="clear" w:color="auto" w:fill="FFFFFF"/>
                  </w:rPr>
                  <w:t>Büyükbalıklı</w:t>
                </w:r>
                <w:proofErr w:type="spellEnd"/>
                <w:r w:rsidRPr="00FA0774">
                  <w:rPr>
                    <w:rStyle w:val="Gl"/>
                    <w:rFonts w:ascii="Franklin Gothic Book" w:hAnsi="Franklin Gothic Book"/>
                    <w:color w:val="0070C0"/>
                    <w:sz w:val="24"/>
                    <w:szCs w:val="24"/>
                    <w:bdr w:val="none" w:sz="0" w:space="0" w:color="auto" w:frame="1"/>
                    <w:shd w:val="clear" w:color="auto" w:fill="FFFFFF"/>
                  </w:rPr>
                  <w:t xml:space="preserve"> Mahallesi </w:t>
                </w:r>
                <w:proofErr w:type="spellStart"/>
                <w:r w:rsidRPr="00FA0774">
                  <w:rPr>
                    <w:rStyle w:val="Gl"/>
                    <w:rFonts w:ascii="Franklin Gothic Book" w:hAnsi="Franklin Gothic Book"/>
                    <w:color w:val="0070C0"/>
                    <w:sz w:val="24"/>
                    <w:szCs w:val="24"/>
                    <w:bdr w:val="none" w:sz="0" w:space="0" w:color="auto" w:frame="1"/>
                    <w:shd w:val="clear" w:color="auto" w:fill="FFFFFF"/>
                  </w:rPr>
                  <w:t>Büyükbalıklı</w:t>
                </w:r>
                <w:proofErr w:type="spellEnd"/>
                <w:r w:rsidRPr="00FA0774">
                  <w:rPr>
                    <w:rStyle w:val="Gl"/>
                    <w:rFonts w:ascii="Franklin Gothic Book" w:hAnsi="Franklin Gothic Book"/>
                    <w:color w:val="0070C0"/>
                    <w:sz w:val="24"/>
                    <w:szCs w:val="24"/>
                    <w:bdr w:val="none" w:sz="0" w:space="0" w:color="auto" w:frame="1"/>
                    <w:shd w:val="clear" w:color="auto" w:fill="FFFFFF"/>
                  </w:rPr>
                  <w:t xml:space="preserve"> Caddesi</w:t>
                </w:r>
              </w:p>
              <w:p w:rsidR="00FA0774" w:rsidRPr="00FA0774" w:rsidRDefault="00FA0774">
                <w:pPr>
                  <w:rPr>
                    <w:rStyle w:val="Gl"/>
                    <w:rFonts w:ascii="Franklin Gothic Book" w:hAnsi="Franklin Gothic Book"/>
                    <w:color w:val="0070C0"/>
                    <w:sz w:val="24"/>
                    <w:szCs w:val="24"/>
                    <w:bdr w:val="none" w:sz="0" w:space="0" w:color="auto" w:frame="1"/>
                    <w:shd w:val="clear" w:color="auto" w:fill="FFFFFF"/>
                  </w:rPr>
                </w:pPr>
                <w:r w:rsidRPr="00FA0774">
                  <w:rPr>
                    <w:rStyle w:val="Gl"/>
                    <w:rFonts w:ascii="Franklin Gothic Book" w:hAnsi="Franklin Gothic Book"/>
                    <w:color w:val="0070C0"/>
                    <w:sz w:val="24"/>
                    <w:szCs w:val="24"/>
                    <w:bdr w:val="none" w:sz="0" w:space="0" w:color="auto" w:frame="1"/>
                    <w:shd w:val="clear" w:color="auto" w:fill="FFFFFF"/>
                  </w:rPr>
                  <w:t xml:space="preserve">                                     No:157/A-B Nilüfer/Bursa/Türkiye</w:t>
                </w:r>
              </w:p>
              <w:p w:rsidR="00355D5B" w:rsidRPr="00FA0774" w:rsidRDefault="0098520D">
                <w:pPr>
                  <w:rPr>
                    <w:rFonts w:ascii="Franklin Gothic Book" w:eastAsia="Times New Roman" w:hAnsi="Franklin Gothic Book" w:cstheme="minorHAnsi"/>
                    <w:b/>
                    <w:bCs/>
                    <w:color w:val="0070C0"/>
                    <w:sz w:val="24"/>
                    <w:szCs w:val="24"/>
                    <w:lang w:eastAsia="tr-TR"/>
                  </w:rPr>
                </w:pPr>
                <w:proofErr w:type="spellStart"/>
                <w:r w:rsidRPr="00FA0774">
                  <w:rPr>
                    <w:rFonts w:ascii="Franklin Gothic Book" w:eastAsia="Times New Roman" w:hAnsi="Franklin Gothic Book" w:cstheme="minorHAnsi"/>
                    <w:b/>
                    <w:bCs/>
                    <w:color w:val="0070C0"/>
                    <w:sz w:val="24"/>
                    <w:szCs w:val="24"/>
                    <w:lang w:eastAsia="tr-TR"/>
                  </w:rPr>
                  <w:t>Mersis</w:t>
                </w:r>
                <w:proofErr w:type="spellEnd"/>
                <w:r w:rsidRPr="00FA0774">
                  <w:rPr>
                    <w:rFonts w:ascii="Franklin Gothic Book" w:eastAsia="Times New Roman" w:hAnsi="Franklin Gothic Book" w:cstheme="minorHAnsi"/>
                    <w:b/>
                    <w:bCs/>
                    <w:color w:val="0070C0"/>
                    <w:sz w:val="24"/>
                    <w:szCs w:val="24"/>
                    <w:lang w:eastAsia="tr-TR"/>
                  </w:rPr>
                  <w:t xml:space="preserve"> No</w:t>
                </w:r>
                <w:r w:rsidRPr="00FA0774">
                  <w:rPr>
                    <w:rFonts w:ascii="Franklin Gothic Book" w:eastAsia="Times New Roman" w:hAnsi="Franklin Gothic Book" w:cstheme="minorHAnsi"/>
                    <w:b/>
                    <w:bCs/>
                    <w:color w:val="0070C0"/>
                    <w:sz w:val="24"/>
                    <w:szCs w:val="24"/>
                    <w:lang w:eastAsia="tr-TR"/>
                  </w:rPr>
                  <w:tab/>
                </w:r>
                <w:r w:rsidRPr="00FA0774">
                  <w:rPr>
                    <w:rFonts w:ascii="Franklin Gothic Book" w:eastAsia="Times New Roman" w:hAnsi="Franklin Gothic Book" w:cstheme="minorHAnsi"/>
                    <w:b/>
                    <w:bCs/>
                    <w:color w:val="0070C0"/>
                    <w:sz w:val="24"/>
                    <w:szCs w:val="24"/>
                    <w:lang w:eastAsia="tr-TR"/>
                  </w:rPr>
                  <w:tab/>
                  <w:t xml:space="preserve">: </w:t>
                </w:r>
                <w:proofErr w:type="gramStart"/>
                <w:r w:rsidRPr="00FA0774">
                  <w:rPr>
                    <w:rFonts w:ascii="Franklin Gothic Book" w:eastAsia="Times New Roman" w:hAnsi="Franklin Gothic Book" w:cstheme="minorHAnsi"/>
                    <w:b/>
                    <w:bCs/>
                    <w:color w:val="0070C0"/>
                    <w:sz w:val="24"/>
                    <w:szCs w:val="24"/>
                    <w:lang w:eastAsia="tr-TR"/>
                  </w:rPr>
                  <w:t>07330423773300021</w:t>
                </w:r>
                <w:proofErr w:type="gramEnd"/>
              </w:p>
              <w:p w:rsidR="00355D5B" w:rsidRPr="00FA0774" w:rsidRDefault="0098520D">
                <w:pPr>
                  <w:rPr>
                    <w:rFonts w:ascii="Franklin Gothic Book" w:eastAsia="Times New Roman" w:hAnsi="Franklin Gothic Book" w:cstheme="minorHAnsi"/>
                    <w:b/>
                    <w:bCs/>
                    <w:color w:val="0070C0"/>
                    <w:sz w:val="24"/>
                    <w:szCs w:val="24"/>
                    <w:lang w:eastAsia="tr-TR"/>
                  </w:rPr>
                </w:pPr>
                <w:r w:rsidRPr="00FA0774">
                  <w:rPr>
                    <w:rFonts w:ascii="Franklin Gothic Book" w:eastAsia="Times New Roman" w:hAnsi="Franklin Gothic Book" w:cstheme="minorHAnsi"/>
                    <w:b/>
                    <w:bCs/>
                    <w:color w:val="0070C0"/>
                    <w:sz w:val="24"/>
                    <w:szCs w:val="24"/>
                    <w:lang w:eastAsia="tr-TR"/>
                  </w:rPr>
                  <w:t xml:space="preserve">Vergi Dairesi </w:t>
                </w:r>
                <w:r w:rsidRPr="00FA0774">
                  <w:rPr>
                    <w:rFonts w:ascii="Franklin Gothic Book" w:eastAsia="Times New Roman" w:hAnsi="Franklin Gothic Book" w:cstheme="minorHAnsi"/>
                    <w:b/>
                    <w:bCs/>
                    <w:color w:val="0070C0"/>
                    <w:sz w:val="24"/>
                    <w:szCs w:val="24"/>
                    <w:lang w:eastAsia="tr-TR"/>
                  </w:rPr>
                  <w:tab/>
                </w:r>
                <w:r w:rsidRPr="00FA0774">
                  <w:rPr>
                    <w:rFonts w:ascii="Franklin Gothic Book" w:eastAsia="Times New Roman" w:hAnsi="Franklin Gothic Book" w:cstheme="minorHAnsi"/>
                    <w:b/>
                    <w:bCs/>
                    <w:color w:val="0070C0"/>
                    <w:sz w:val="24"/>
                    <w:szCs w:val="24"/>
                    <w:lang w:eastAsia="tr-TR"/>
                  </w:rPr>
                  <w:tab/>
                  <w:t>: Nilüfer</w:t>
                </w:r>
              </w:p>
              <w:p w:rsidR="00355D5B" w:rsidRPr="00FA0774" w:rsidRDefault="0098520D">
                <w:pPr>
                  <w:rPr>
                    <w:rFonts w:ascii="Franklin Gothic Book" w:eastAsia="Times New Roman" w:hAnsi="Franklin Gothic Book" w:cstheme="minorHAnsi"/>
                    <w:b/>
                    <w:color w:val="0070C0"/>
                    <w:sz w:val="24"/>
                    <w:szCs w:val="24"/>
                    <w:lang w:eastAsia="tr-TR"/>
                  </w:rPr>
                </w:pPr>
                <w:r w:rsidRPr="00FA0774">
                  <w:rPr>
                    <w:rFonts w:ascii="Franklin Gothic Book" w:eastAsia="Times New Roman" w:hAnsi="Franklin Gothic Book" w:cstheme="minorHAnsi"/>
                    <w:b/>
                    <w:bCs/>
                    <w:color w:val="0070C0"/>
                    <w:sz w:val="24"/>
                    <w:szCs w:val="24"/>
                    <w:lang w:eastAsia="tr-TR"/>
                  </w:rPr>
                  <w:t xml:space="preserve">Vergi Numarası </w:t>
                </w:r>
                <w:r w:rsidRPr="00FA0774">
                  <w:rPr>
                    <w:rFonts w:ascii="Franklin Gothic Book" w:eastAsia="Times New Roman" w:hAnsi="Franklin Gothic Book" w:cstheme="minorHAnsi"/>
                    <w:b/>
                    <w:bCs/>
                    <w:color w:val="0070C0"/>
                    <w:sz w:val="24"/>
                    <w:szCs w:val="24"/>
                    <w:lang w:eastAsia="tr-TR"/>
                  </w:rPr>
                  <w:tab/>
                  <w:t>: 733 042 3773</w:t>
                </w:r>
              </w:p>
              <w:p w:rsidR="00355D5B" w:rsidRPr="00FA0774" w:rsidRDefault="0098520D">
                <w:pPr>
                  <w:rPr>
                    <w:rFonts w:ascii="Franklin Gothic Book" w:eastAsia="Times New Roman" w:hAnsi="Franklin Gothic Book" w:cstheme="minorHAnsi"/>
                    <w:b/>
                    <w:bCs/>
                    <w:color w:val="0070C0"/>
                    <w:sz w:val="24"/>
                    <w:szCs w:val="24"/>
                    <w:lang w:eastAsia="tr-TR"/>
                  </w:rPr>
                </w:pPr>
                <w:r w:rsidRPr="00FA0774">
                  <w:rPr>
                    <w:rFonts w:ascii="Franklin Gothic Book" w:eastAsia="Times New Roman" w:hAnsi="Franklin Gothic Book" w:cstheme="minorHAnsi"/>
                    <w:b/>
                    <w:bCs/>
                    <w:color w:val="0070C0"/>
                    <w:sz w:val="24"/>
                    <w:szCs w:val="24"/>
                    <w:lang w:eastAsia="tr-TR"/>
                  </w:rPr>
                  <w:t>Ticaret Sicil No</w:t>
                </w:r>
                <w:r w:rsidRPr="00FA0774">
                  <w:rPr>
                    <w:rFonts w:ascii="Franklin Gothic Book" w:eastAsia="Times New Roman" w:hAnsi="Franklin Gothic Book" w:cstheme="minorHAnsi"/>
                    <w:b/>
                    <w:bCs/>
                    <w:color w:val="0070C0"/>
                    <w:sz w:val="24"/>
                    <w:szCs w:val="24"/>
                    <w:lang w:eastAsia="tr-TR"/>
                  </w:rPr>
                  <w:tab/>
                  <w:t>: 87999</w:t>
                </w:r>
              </w:p>
              <w:p w:rsidR="00355D5B" w:rsidRPr="00FA0774" w:rsidRDefault="0098520D">
                <w:pPr>
                  <w:rPr>
                    <w:rFonts w:ascii="Franklin Gothic Book" w:eastAsia="Times New Roman" w:hAnsi="Franklin Gothic Book" w:cstheme="minorHAnsi"/>
                    <w:b/>
                    <w:bCs/>
                    <w:color w:val="0070C0"/>
                    <w:sz w:val="24"/>
                    <w:szCs w:val="24"/>
                    <w:lang w:eastAsia="tr-TR"/>
                  </w:rPr>
                </w:pPr>
                <w:r w:rsidRPr="00FA0774">
                  <w:rPr>
                    <w:rFonts w:ascii="Franklin Gothic Book" w:eastAsia="Times New Roman" w:hAnsi="Franklin Gothic Book" w:cstheme="minorHAnsi"/>
                    <w:b/>
                    <w:bCs/>
                    <w:color w:val="0070C0"/>
                    <w:sz w:val="24"/>
                    <w:szCs w:val="24"/>
                    <w:lang w:eastAsia="tr-TR"/>
                  </w:rPr>
                  <w:t xml:space="preserve">Yürürlük </w:t>
                </w:r>
                <w:proofErr w:type="gramStart"/>
                <w:r w:rsidRPr="00FA0774">
                  <w:rPr>
                    <w:rFonts w:ascii="Franklin Gothic Book" w:eastAsia="Times New Roman" w:hAnsi="Franklin Gothic Book" w:cstheme="minorHAnsi"/>
                    <w:b/>
                    <w:bCs/>
                    <w:color w:val="0070C0"/>
                    <w:sz w:val="24"/>
                    <w:szCs w:val="24"/>
                    <w:lang w:eastAsia="tr-TR"/>
                  </w:rPr>
                  <w:t>Tarihi            :</w:t>
                </w:r>
                <w:proofErr w:type="gramEnd"/>
                <w:r w:rsidRPr="00FA0774">
                  <w:rPr>
                    <w:rFonts w:ascii="Franklin Gothic Book" w:eastAsia="Times New Roman" w:hAnsi="Franklin Gothic Book" w:cstheme="minorHAnsi"/>
                    <w:b/>
                    <w:bCs/>
                    <w:color w:val="0070C0"/>
                    <w:sz w:val="24"/>
                    <w:szCs w:val="24"/>
                    <w:lang w:eastAsia="tr-TR"/>
                  </w:rPr>
                  <w:t xml:space="preserve"> </w:t>
                </w:r>
              </w:p>
              <w:p w:rsidR="00355D5B" w:rsidRPr="00FA0774" w:rsidRDefault="00355D5B">
                <w:pPr>
                  <w:jc w:val="both"/>
                  <w:rPr>
                    <w:rFonts w:ascii="Franklin Gothic Book" w:hAnsi="Franklin Gothic Book" w:cstheme="minorHAnsi"/>
                    <w:b/>
                    <w:color w:val="0070C0"/>
                    <w:sz w:val="24"/>
                    <w:szCs w:val="24"/>
                  </w:rPr>
                </w:pPr>
              </w:p>
            </w:tc>
          </w:tr>
        </w:tbl>
        <w:p w:rsidR="00355D5B" w:rsidRPr="00FA0774" w:rsidRDefault="0098520D">
          <w:pPr>
            <w:jc w:val="both"/>
            <w:rPr>
              <w:rFonts w:ascii="Franklin Gothic Book" w:eastAsia="Calibri" w:hAnsi="Franklin Gothic Book" w:cstheme="minorHAnsi"/>
              <w:b/>
              <w:bCs/>
              <w:color w:val="7F7F7F" w:themeColor="text1" w:themeTint="80"/>
              <w:sz w:val="24"/>
              <w:szCs w:val="24"/>
            </w:rPr>
          </w:pPr>
          <w:r w:rsidRPr="00FA0774">
            <w:rPr>
              <w:rFonts w:ascii="Franklin Gothic Book" w:eastAsia="Calibri" w:hAnsi="Franklin Gothic Book" w:cstheme="minorHAnsi"/>
              <w:b/>
              <w:bCs/>
              <w:color w:val="7F7F7F" w:themeColor="text1" w:themeTint="80"/>
              <w:sz w:val="24"/>
              <w:szCs w:val="24"/>
            </w:rPr>
            <w:br w:type="page"/>
          </w:r>
        </w:p>
      </w:sdtContent>
    </w:sdt>
    <w:p w:rsidR="00F5275B" w:rsidRDefault="00F5275B">
      <w:pPr>
        <w:pStyle w:val="TBal"/>
      </w:pPr>
    </w:p>
    <w:sdt>
      <w:sdtPr>
        <w:id w:val="-1922864052"/>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AE7457" w:rsidRDefault="00AE7457">
          <w:pPr>
            <w:pStyle w:val="TBal"/>
          </w:pPr>
          <w:r>
            <w:t>İçindekiler</w:t>
          </w:r>
        </w:p>
        <w:p w:rsidR="00AE7457" w:rsidRDefault="00AE7457">
          <w:pPr>
            <w:pStyle w:val="T1"/>
            <w:tabs>
              <w:tab w:val="right" w:leader="dot" w:pos="9736"/>
            </w:tabs>
            <w:rPr>
              <w:rFonts w:eastAsiaTheme="minorEastAsia"/>
              <w:noProof/>
              <w:lang w:eastAsia="tr-TR"/>
            </w:rPr>
          </w:pPr>
          <w:r>
            <w:fldChar w:fldCharType="begin"/>
          </w:r>
          <w:r>
            <w:instrText xml:space="preserve"> TOC \o "1-3" \h \z \u </w:instrText>
          </w:r>
          <w:r>
            <w:fldChar w:fldCharType="separate"/>
          </w:r>
          <w:hyperlink w:anchor="_Toc27995524" w:history="1">
            <w:r w:rsidRPr="006E32E2">
              <w:rPr>
                <w:rStyle w:val="Kpr"/>
                <w:rFonts w:ascii="Franklin Gothic Book" w:hAnsi="Franklin Gothic Book" w:cs="Arial"/>
                <w:noProof/>
              </w:rPr>
              <w:t>1.GİRİŞ</w:t>
            </w:r>
            <w:r>
              <w:rPr>
                <w:noProof/>
                <w:webHidden/>
              </w:rPr>
              <w:tab/>
            </w:r>
            <w:r>
              <w:rPr>
                <w:noProof/>
                <w:webHidden/>
              </w:rPr>
              <w:fldChar w:fldCharType="begin"/>
            </w:r>
            <w:r>
              <w:rPr>
                <w:noProof/>
                <w:webHidden/>
              </w:rPr>
              <w:instrText xml:space="preserve"> PAGEREF _Toc27995524 \h </w:instrText>
            </w:r>
            <w:r>
              <w:rPr>
                <w:noProof/>
                <w:webHidden/>
              </w:rPr>
            </w:r>
            <w:r>
              <w:rPr>
                <w:noProof/>
                <w:webHidden/>
              </w:rPr>
              <w:fldChar w:fldCharType="separate"/>
            </w:r>
            <w:r w:rsidR="00A60AAF">
              <w:rPr>
                <w:noProof/>
                <w:webHidden/>
              </w:rPr>
              <w:t>4</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25" w:history="1">
            <w:r w:rsidRPr="006E32E2">
              <w:rPr>
                <w:rStyle w:val="Kpr"/>
                <w:rFonts w:ascii="Franklin Gothic Book" w:hAnsi="Franklin Gothic Book" w:cs="Arial"/>
                <w:noProof/>
              </w:rPr>
              <w:t>2.AMAÇ</w:t>
            </w:r>
            <w:r>
              <w:rPr>
                <w:noProof/>
                <w:webHidden/>
              </w:rPr>
              <w:tab/>
            </w:r>
            <w:r>
              <w:rPr>
                <w:noProof/>
                <w:webHidden/>
              </w:rPr>
              <w:fldChar w:fldCharType="begin"/>
            </w:r>
            <w:r>
              <w:rPr>
                <w:noProof/>
                <w:webHidden/>
              </w:rPr>
              <w:instrText xml:space="preserve"> PAGEREF _Toc27995525 \h </w:instrText>
            </w:r>
            <w:r>
              <w:rPr>
                <w:noProof/>
                <w:webHidden/>
              </w:rPr>
            </w:r>
            <w:r>
              <w:rPr>
                <w:noProof/>
                <w:webHidden/>
              </w:rPr>
              <w:fldChar w:fldCharType="separate"/>
            </w:r>
            <w:r w:rsidR="00A60AAF">
              <w:rPr>
                <w:noProof/>
                <w:webHidden/>
              </w:rPr>
              <w:t>4</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26" w:history="1">
            <w:r w:rsidRPr="006E32E2">
              <w:rPr>
                <w:rStyle w:val="Kpr"/>
                <w:rFonts w:ascii="Franklin Gothic Book" w:hAnsi="Franklin Gothic Book" w:cs="Arial"/>
                <w:noProof/>
              </w:rPr>
              <w:t>3.KAPSAM</w:t>
            </w:r>
            <w:r>
              <w:rPr>
                <w:noProof/>
                <w:webHidden/>
              </w:rPr>
              <w:tab/>
            </w:r>
            <w:r>
              <w:rPr>
                <w:noProof/>
                <w:webHidden/>
              </w:rPr>
              <w:fldChar w:fldCharType="begin"/>
            </w:r>
            <w:r>
              <w:rPr>
                <w:noProof/>
                <w:webHidden/>
              </w:rPr>
              <w:instrText xml:space="preserve"> PAGEREF _Toc27995526 \h </w:instrText>
            </w:r>
            <w:r>
              <w:rPr>
                <w:noProof/>
                <w:webHidden/>
              </w:rPr>
            </w:r>
            <w:r>
              <w:rPr>
                <w:noProof/>
                <w:webHidden/>
              </w:rPr>
              <w:fldChar w:fldCharType="separate"/>
            </w:r>
            <w:r w:rsidR="00A60AAF">
              <w:rPr>
                <w:noProof/>
                <w:webHidden/>
              </w:rPr>
              <w:t>4</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27" w:history="1">
            <w:r w:rsidRPr="006E32E2">
              <w:rPr>
                <w:rStyle w:val="Kpr"/>
                <w:rFonts w:ascii="Franklin Gothic Book" w:hAnsi="Franklin Gothic Book" w:cs="Arial"/>
                <w:noProof/>
              </w:rPr>
              <w:t xml:space="preserve">4.KISALTMA VE TANIMLAR </w:t>
            </w:r>
            <w:r>
              <w:rPr>
                <w:noProof/>
                <w:webHidden/>
              </w:rPr>
              <w:tab/>
            </w:r>
            <w:r>
              <w:rPr>
                <w:noProof/>
                <w:webHidden/>
              </w:rPr>
              <w:fldChar w:fldCharType="begin"/>
            </w:r>
            <w:r>
              <w:rPr>
                <w:noProof/>
                <w:webHidden/>
              </w:rPr>
              <w:instrText xml:space="preserve"> PAGEREF _Toc27995527 \h </w:instrText>
            </w:r>
            <w:r>
              <w:rPr>
                <w:noProof/>
                <w:webHidden/>
              </w:rPr>
            </w:r>
            <w:r>
              <w:rPr>
                <w:noProof/>
                <w:webHidden/>
              </w:rPr>
              <w:fldChar w:fldCharType="separate"/>
            </w:r>
            <w:r w:rsidR="00A60AAF">
              <w:rPr>
                <w:noProof/>
                <w:webHidden/>
              </w:rPr>
              <w:t>5</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28" w:history="1">
            <w:r w:rsidRPr="006E32E2">
              <w:rPr>
                <w:rStyle w:val="Kpr"/>
                <w:rFonts w:ascii="Franklin Gothic Book" w:hAnsi="Franklin Gothic Book" w:cs="Arial"/>
                <w:noProof/>
              </w:rPr>
              <w:t>5.SORUMLULUK VE GÖREV DAĞILIMI</w:t>
            </w:r>
            <w:r>
              <w:rPr>
                <w:noProof/>
                <w:webHidden/>
              </w:rPr>
              <w:tab/>
            </w:r>
            <w:r>
              <w:rPr>
                <w:noProof/>
                <w:webHidden/>
              </w:rPr>
              <w:fldChar w:fldCharType="begin"/>
            </w:r>
            <w:r>
              <w:rPr>
                <w:noProof/>
                <w:webHidden/>
              </w:rPr>
              <w:instrText xml:space="preserve"> PAGEREF _Toc27995528 \h </w:instrText>
            </w:r>
            <w:r>
              <w:rPr>
                <w:noProof/>
                <w:webHidden/>
              </w:rPr>
            </w:r>
            <w:r>
              <w:rPr>
                <w:noProof/>
                <w:webHidden/>
              </w:rPr>
              <w:fldChar w:fldCharType="separate"/>
            </w:r>
            <w:r w:rsidR="00A60AAF">
              <w:rPr>
                <w:noProof/>
                <w:webHidden/>
              </w:rPr>
              <w:t>7</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29" w:history="1">
            <w:r w:rsidRPr="006E32E2">
              <w:rPr>
                <w:rStyle w:val="Kpr"/>
                <w:rFonts w:ascii="Franklin Gothic Book" w:hAnsi="Franklin Gothic Book" w:cs="Arial"/>
                <w:noProof/>
              </w:rPr>
              <w:t>6.KİŞİSEL VERİLERİN KAYDEDİ</w:t>
            </w:r>
            <w:bookmarkStart w:id="0" w:name="_GoBack"/>
            <w:bookmarkEnd w:id="0"/>
            <w:r w:rsidRPr="006E32E2">
              <w:rPr>
                <w:rStyle w:val="Kpr"/>
                <w:rFonts w:ascii="Franklin Gothic Book" w:hAnsi="Franklin Gothic Book" w:cs="Arial"/>
                <w:noProof/>
              </w:rPr>
              <w:t>LDİĞİ ORTAMLAR</w:t>
            </w:r>
            <w:r>
              <w:rPr>
                <w:noProof/>
                <w:webHidden/>
              </w:rPr>
              <w:tab/>
            </w:r>
            <w:r>
              <w:rPr>
                <w:noProof/>
                <w:webHidden/>
              </w:rPr>
              <w:fldChar w:fldCharType="begin"/>
            </w:r>
            <w:r>
              <w:rPr>
                <w:noProof/>
                <w:webHidden/>
              </w:rPr>
              <w:instrText xml:space="preserve"> PAGEREF _Toc27995529 \h </w:instrText>
            </w:r>
            <w:r>
              <w:rPr>
                <w:noProof/>
                <w:webHidden/>
              </w:rPr>
            </w:r>
            <w:r>
              <w:rPr>
                <w:noProof/>
                <w:webHidden/>
              </w:rPr>
              <w:fldChar w:fldCharType="separate"/>
            </w:r>
            <w:r w:rsidR="00A60AAF">
              <w:rPr>
                <w:noProof/>
                <w:webHidden/>
              </w:rPr>
              <w:t>7</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30" w:history="1">
            <w:r w:rsidRPr="006E32E2">
              <w:rPr>
                <w:rStyle w:val="Kpr"/>
                <w:rFonts w:ascii="Franklin Gothic Book" w:hAnsi="Franklin Gothic Book" w:cs="Arial"/>
                <w:noProof/>
              </w:rPr>
              <w:t>7.KİŞİSEL VERİLERİN İŞLENMESİ VE GENEL İLKELER</w:t>
            </w:r>
            <w:r>
              <w:rPr>
                <w:noProof/>
                <w:webHidden/>
              </w:rPr>
              <w:tab/>
            </w:r>
            <w:r>
              <w:rPr>
                <w:noProof/>
                <w:webHidden/>
              </w:rPr>
              <w:fldChar w:fldCharType="begin"/>
            </w:r>
            <w:r>
              <w:rPr>
                <w:noProof/>
                <w:webHidden/>
              </w:rPr>
              <w:instrText xml:space="preserve"> PAGEREF _Toc27995530 \h </w:instrText>
            </w:r>
            <w:r>
              <w:rPr>
                <w:noProof/>
                <w:webHidden/>
              </w:rPr>
            </w:r>
            <w:r>
              <w:rPr>
                <w:noProof/>
                <w:webHidden/>
              </w:rPr>
              <w:fldChar w:fldCharType="separate"/>
            </w:r>
            <w:r w:rsidR="00A60AAF">
              <w:rPr>
                <w:noProof/>
                <w:webHidden/>
              </w:rPr>
              <w:t>8</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31" w:history="1">
            <w:r w:rsidRPr="006E32E2">
              <w:rPr>
                <w:rStyle w:val="Kpr"/>
                <w:rFonts w:ascii="Franklin Gothic Book" w:hAnsi="Franklin Gothic Book" w:cs="Arial"/>
                <w:noProof/>
              </w:rPr>
              <w:t>7.1.Gizlilik İlkesi</w:t>
            </w:r>
            <w:r>
              <w:rPr>
                <w:noProof/>
                <w:webHidden/>
              </w:rPr>
              <w:tab/>
            </w:r>
            <w:r>
              <w:rPr>
                <w:noProof/>
                <w:webHidden/>
              </w:rPr>
              <w:fldChar w:fldCharType="begin"/>
            </w:r>
            <w:r>
              <w:rPr>
                <w:noProof/>
                <w:webHidden/>
              </w:rPr>
              <w:instrText xml:space="preserve"> PAGEREF _Toc27995531 \h </w:instrText>
            </w:r>
            <w:r>
              <w:rPr>
                <w:noProof/>
                <w:webHidden/>
              </w:rPr>
            </w:r>
            <w:r>
              <w:rPr>
                <w:noProof/>
                <w:webHidden/>
              </w:rPr>
              <w:fldChar w:fldCharType="separate"/>
            </w:r>
            <w:r w:rsidR="00A60AAF">
              <w:rPr>
                <w:noProof/>
                <w:webHidden/>
              </w:rPr>
              <w:t>8</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32" w:history="1">
            <w:r w:rsidRPr="006E32E2">
              <w:rPr>
                <w:rStyle w:val="Kpr"/>
                <w:rFonts w:ascii="Franklin Gothic Book" w:hAnsi="Franklin Gothic Book" w:cs="Arial"/>
                <w:noProof/>
              </w:rPr>
              <w:t>7.2.Temel İlkeler</w:t>
            </w:r>
            <w:r>
              <w:rPr>
                <w:noProof/>
                <w:webHidden/>
              </w:rPr>
              <w:tab/>
            </w:r>
            <w:r>
              <w:rPr>
                <w:noProof/>
                <w:webHidden/>
              </w:rPr>
              <w:fldChar w:fldCharType="begin"/>
            </w:r>
            <w:r>
              <w:rPr>
                <w:noProof/>
                <w:webHidden/>
              </w:rPr>
              <w:instrText xml:space="preserve"> PAGEREF _Toc27995532 \h </w:instrText>
            </w:r>
            <w:r>
              <w:rPr>
                <w:noProof/>
                <w:webHidden/>
              </w:rPr>
            </w:r>
            <w:r>
              <w:rPr>
                <w:noProof/>
                <w:webHidden/>
              </w:rPr>
              <w:fldChar w:fldCharType="separate"/>
            </w:r>
            <w:r w:rsidR="00A60AAF">
              <w:rPr>
                <w:noProof/>
                <w:webHidden/>
              </w:rPr>
              <w:t>8</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33" w:history="1">
            <w:r w:rsidRPr="006E32E2">
              <w:rPr>
                <w:rStyle w:val="Kpr"/>
                <w:rFonts w:ascii="Franklin Gothic Book" w:hAnsi="Franklin Gothic Book" w:cs="Arial"/>
                <w:noProof/>
              </w:rPr>
              <w:t>8.KİŞİSEL VERİLERİN İŞLENME ŞARTLARI</w:t>
            </w:r>
            <w:r>
              <w:rPr>
                <w:noProof/>
                <w:webHidden/>
              </w:rPr>
              <w:tab/>
            </w:r>
            <w:r>
              <w:rPr>
                <w:noProof/>
                <w:webHidden/>
              </w:rPr>
              <w:fldChar w:fldCharType="begin"/>
            </w:r>
            <w:r>
              <w:rPr>
                <w:noProof/>
                <w:webHidden/>
              </w:rPr>
              <w:instrText xml:space="preserve"> PAGEREF _Toc27995533 \h </w:instrText>
            </w:r>
            <w:r>
              <w:rPr>
                <w:noProof/>
                <w:webHidden/>
              </w:rPr>
            </w:r>
            <w:r>
              <w:rPr>
                <w:noProof/>
                <w:webHidden/>
              </w:rPr>
              <w:fldChar w:fldCharType="separate"/>
            </w:r>
            <w:r w:rsidR="00A60AAF">
              <w:rPr>
                <w:noProof/>
                <w:webHidden/>
              </w:rPr>
              <w:t>8</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34" w:history="1">
            <w:r w:rsidRPr="006E32E2">
              <w:rPr>
                <w:rStyle w:val="Kpr"/>
                <w:rFonts w:ascii="Franklin Gothic Book" w:hAnsi="Franklin Gothic Book" w:cs="Arial"/>
                <w:b/>
                <w:noProof/>
              </w:rPr>
              <w:t>9.ÖZEL NİTELİKLİ KİŞİSEL VERİLERİN İŞLENMESİ ŞARTLARI</w:t>
            </w:r>
            <w:r>
              <w:rPr>
                <w:noProof/>
                <w:webHidden/>
              </w:rPr>
              <w:tab/>
            </w:r>
            <w:r>
              <w:rPr>
                <w:noProof/>
                <w:webHidden/>
              </w:rPr>
              <w:fldChar w:fldCharType="begin"/>
            </w:r>
            <w:r>
              <w:rPr>
                <w:noProof/>
                <w:webHidden/>
              </w:rPr>
              <w:instrText xml:space="preserve"> PAGEREF _Toc27995534 \h </w:instrText>
            </w:r>
            <w:r>
              <w:rPr>
                <w:noProof/>
                <w:webHidden/>
              </w:rPr>
            </w:r>
            <w:r>
              <w:rPr>
                <w:noProof/>
                <w:webHidden/>
              </w:rPr>
              <w:fldChar w:fldCharType="separate"/>
            </w:r>
            <w:r w:rsidR="00A60AAF">
              <w:rPr>
                <w:noProof/>
                <w:webHidden/>
              </w:rPr>
              <w:t>9</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35" w:history="1">
            <w:r w:rsidRPr="006E32E2">
              <w:rPr>
                <w:rStyle w:val="Kpr"/>
                <w:rFonts w:ascii="Franklin Gothic Book" w:hAnsi="Franklin Gothic Book" w:cs="Arial"/>
                <w:noProof/>
              </w:rPr>
              <w:t>10.KİŞİSEL VERİLERİN İŞLENMESİ VE TOPLANMASI VE HUKUKİ SEBEBİ</w:t>
            </w:r>
            <w:r>
              <w:rPr>
                <w:noProof/>
                <w:webHidden/>
              </w:rPr>
              <w:tab/>
            </w:r>
            <w:r>
              <w:rPr>
                <w:noProof/>
                <w:webHidden/>
              </w:rPr>
              <w:fldChar w:fldCharType="begin"/>
            </w:r>
            <w:r>
              <w:rPr>
                <w:noProof/>
                <w:webHidden/>
              </w:rPr>
              <w:instrText xml:space="preserve"> PAGEREF _Toc27995535 \h </w:instrText>
            </w:r>
            <w:r>
              <w:rPr>
                <w:noProof/>
                <w:webHidden/>
              </w:rPr>
            </w:r>
            <w:r>
              <w:rPr>
                <w:noProof/>
                <w:webHidden/>
              </w:rPr>
              <w:fldChar w:fldCharType="separate"/>
            </w:r>
            <w:r w:rsidR="00A60AAF">
              <w:rPr>
                <w:noProof/>
                <w:webHidden/>
              </w:rPr>
              <w:t>9</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36" w:history="1">
            <w:r w:rsidRPr="006E32E2">
              <w:rPr>
                <w:rStyle w:val="Kpr"/>
                <w:rFonts w:ascii="Franklin Gothic Book" w:hAnsi="Franklin Gothic Book" w:cs="Arial"/>
                <w:noProof/>
              </w:rPr>
              <w:t>10.1.Kişisel Verilerin İşlenmesi</w:t>
            </w:r>
            <w:r>
              <w:rPr>
                <w:noProof/>
                <w:webHidden/>
              </w:rPr>
              <w:tab/>
            </w:r>
            <w:r>
              <w:rPr>
                <w:noProof/>
                <w:webHidden/>
              </w:rPr>
              <w:fldChar w:fldCharType="begin"/>
            </w:r>
            <w:r>
              <w:rPr>
                <w:noProof/>
                <w:webHidden/>
              </w:rPr>
              <w:instrText xml:space="preserve"> PAGEREF _Toc27995536 \h </w:instrText>
            </w:r>
            <w:r>
              <w:rPr>
                <w:noProof/>
                <w:webHidden/>
              </w:rPr>
            </w:r>
            <w:r>
              <w:rPr>
                <w:noProof/>
                <w:webHidden/>
              </w:rPr>
              <w:fldChar w:fldCharType="separate"/>
            </w:r>
            <w:r w:rsidR="00A60AAF">
              <w:rPr>
                <w:noProof/>
                <w:webHidden/>
              </w:rPr>
              <w:t>10</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37" w:history="1">
            <w:r w:rsidRPr="006E32E2">
              <w:rPr>
                <w:rStyle w:val="Kpr"/>
                <w:rFonts w:ascii="Franklin Gothic Book" w:hAnsi="Franklin Gothic Book" w:cs="Arial"/>
                <w:noProof/>
              </w:rPr>
              <w:t>10.2.Kişisel Veri İşleme Envanteri</w:t>
            </w:r>
            <w:r>
              <w:rPr>
                <w:noProof/>
                <w:webHidden/>
              </w:rPr>
              <w:tab/>
            </w:r>
            <w:r>
              <w:rPr>
                <w:noProof/>
                <w:webHidden/>
              </w:rPr>
              <w:fldChar w:fldCharType="begin"/>
            </w:r>
            <w:r>
              <w:rPr>
                <w:noProof/>
                <w:webHidden/>
              </w:rPr>
              <w:instrText xml:space="preserve"> PAGEREF _Toc27995537 \h </w:instrText>
            </w:r>
            <w:r>
              <w:rPr>
                <w:noProof/>
                <w:webHidden/>
              </w:rPr>
            </w:r>
            <w:r>
              <w:rPr>
                <w:noProof/>
                <w:webHidden/>
              </w:rPr>
              <w:fldChar w:fldCharType="separate"/>
            </w:r>
            <w:r w:rsidR="00A60AAF">
              <w:rPr>
                <w:noProof/>
                <w:webHidden/>
              </w:rPr>
              <w:t>11</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38" w:history="1">
            <w:r w:rsidRPr="006E32E2">
              <w:rPr>
                <w:rStyle w:val="Kpr"/>
                <w:rFonts w:ascii="Franklin Gothic Book" w:hAnsi="Franklin Gothic Book" w:cs="Arial"/>
                <w:noProof/>
              </w:rPr>
              <w:t>11.KİŞİSEL VERİ SAKLAMA VE İMHASINA İLİŞKİN ESASLAR</w:t>
            </w:r>
            <w:r>
              <w:rPr>
                <w:noProof/>
                <w:webHidden/>
              </w:rPr>
              <w:tab/>
            </w:r>
            <w:r>
              <w:rPr>
                <w:noProof/>
                <w:webHidden/>
              </w:rPr>
              <w:fldChar w:fldCharType="begin"/>
            </w:r>
            <w:r>
              <w:rPr>
                <w:noProof/>
                <w:webHidden/>
              </w:rPr>
              <w:instrText xml:space="preserve"> PAGEREF _Toc27995538 \h </w:instrText>
            </w:r>
            <w:r>
              <w:rPr>
                <w:noProof/>
                <w:webHidden/>
              </w:rPr>
            </w:r>
            <w:r>
              <w:rPr>
                <w:noProof/>
                <w:webHidden/>
              </w:rPr>
              <w:fldChar w:fldCharType="separate"/>
            </w:r>
            <w:r w:rsidR="00A60AAF">
              <w:rPr>
                <w:noProof/>
                <w:webHidden/>
              </w:rPr>
              <w:t>11</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39" w:history="1">
            <w:r w:rsidRPr="006E32E2">
              <w:rPr>
                <w:rStyle w:val="Kpr"/>
                <w:rFonts w:ascii="Franklin Gothic Book" w:hAnsi="Franklin Gothic Book" w:cs="Arial"/>
                <w:noProof/>
              </w:rPr>
              <w:t>11.1.Kişisel Verilerin Saklanması</w:t>
            </w:r>
            <w:r>
              <w:rPr>
                <w:noProof/>
                <w:webHidden/>
              </w:rPr>
              <w:tab/>
            </w:r>
            <w:r>
              <w:rPr>
                <w:noProof/>
                <w:webHidden/>
              </w:rPr>
              <w:fldChar w:fldCharType="begin"/>
            </w:r>
            <w:r>
              <w:rPr>
                <w:noProof/>
                <w:webHidden/>
              </w:rPr>
              <w:instrText xml:space="preserve"> PAGEREF _Toc27995539 \h </w:instrText>
            </w:r>
            <w:r>
              <w:rPr>
                <w:noProof/>
                <w:webHidden/>
              </w:rPr>
            </w:r>
            <w:r>
              <w:rPr>
                <w:noProof/>
                <w:webHidden/>
              </w:rPr>
              <w:fldChar w:fldCharType="separate"/>
            </w:r>
            <w:r w:rsidR="00A60AAF">
              <w:rPr>
                <w:noProof/>
                <w:webHidden/>
              </w:rPr>
              <w:t>11</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0" w:history="1">
            <w:r w:rsidRPr="006E32E2">
              <w:rPr>
                <w:rStyle w:val="Kpr"/>
                <w:rFonts w:ascii="Franklin Gothic Book" w:hAnsi="Franklin Gothic Book" w:cs="Arial"/>
                <w:noProof/>
              </w:rPr>
              <w:t>11.2.Kişisel Verileri Saklamayı Gerektiren Hukuki Sebepler</w:t>
            </w:r>
            <w:r>
              <w:rPr>
                <w:noProof/>
                <w:webHidden/>
              </w:rPr>
              <w:tab/>
            </w:r>
            <w:r>
              <w:rPr>
                <w:noProof/>
                <w:webHidden/>
              </w:rPr>
              <w:fldChar w:fldCharType="begin"/>
            </w:r>
            <w:r>
              <w:rPr>
                <w:noProof/>
                <w:webHidden/>
              </w:rPr>
              <w:instrText xml:space="preserve"> PAGEREF _Toc27995540 \h </w:instrText>
            </w:r>
            <w:r>
              <w:rPr>
                <w:noProof/>
                <w:webHidden/>
              </w:rPr>
            </w:r>
            <w:r>
              <w:rPr>
                <w:noProof/>
                <w:webHidden/>
              </w:rPr>
              <w:fldChar w:fldCharType="separate"/>
            </w:r>
            <w:r w:rsidR="00A60AAF">
              <w:rPr>
                <w:noProof/>
                <w:webHidden/>
              </w:rPr>
              <w:t>12</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1" w:history="1">
            <w:r w:rsidRPr="006E32E2">
              <w:rPr>
                <w:rStyle w:val="Kpr"/>
                <w:rFonts w:ascii="Franklin Gothic Book" w:hAnsi="Franklin Gothic Book" w:cs="Arial"/>
                <w:noProof/>
              </w:rPr>
              <w:t>11.3.Kişisel Verileri Saklamayı Gerektiren İşleme Amaçları</w:t>
            </w:r>
            <w:r>
              <w:rPr>
                <w:noProof/>
                <w:webHidden/>
              </w:rPr>
              <w:tab/>
            </w:r>
            <w:r>
              <w:rPr>
                <w:noProof/>
                <w:webHidden/>
              </w:rPr>
              <w:fldChar w:fldCharType="begin"/>
            </w:r>
            <w:r>
              <w:rPr>
                <w:noProof/>
                <w:webHidden/>
              </w:rPr>
              <w:instrText xml:space="preserve"> PAGEREF _Toc27995541 \h </w:instrText>
            </w:r>
            <w:r>
              <w:rPr>
                <w:noProof/>
                <w:webHidden/>
              </w:rPr>
            </w:r>
            <w:r>
              <w:rPr>
                <w:noProof/>
                <w:webHidden/>
              </w:rPr>
              <w:fldChar w:fldCharType="separate"/>
            </w:r>
            <w:r w:rsidR="00A60AAF">
              <w:rPr>
                <w:noProof/>
                <w:webHidden/>
              </w:rPr>
              <w:t>12</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2" w:history="1">
            <w:r w:rsidRPr="006E32E2">
              <w:rPr>
                <w:rStyle w:val="Kpr"/>
                <w:rFonts w:ascii="Franklin Gothic Book" w:hAnsi="Franklin Gothic Book" w:cs="Arial"/>
                <w:noProof/>
              </w:rPr>
              <w:t>11.4.Kişisel Verilerin İmhasını Gerektiren Sebepler</w:t>
            </w:r>
            <w:r>
              <w:rPr>
                <w:noProof/>
                <w:webHidden/>
              </w:rPr>
              <w:tab/>
            </w:r>
            <w:r>
              <w:rPr>
                <w:noProof/>
                <w:webHidden/>
              </w:rPr>
              <w:fldChar w:fldCharType="begin"/>
            </w:r>
            <w:r>
              <w:rPr>
                <w:noProof/>
                <w:webHidden/>
              </w:rPr>
              <w:instrText xml:space="preserve"> PAGEREF _Toc27995542 \h </w:instrText>
            </w:r>
            <w:r>
              <w:rPr>
                <w:noProof/>
                <w:webHidden/>
              </w:rPr>
            </w:r>
            <w:r>
              <w:rPr>
                <w:noProof/>
                <w:webHidden/>
              </w:rPr>
              <w:fldChar w:fldCharType="separate"/>
            </w:r>
            <w:r w:rsidR="00A60AAF">
              <w:rPr>
                <w:noProof/>
                <w:webHidden/>
              </w:rPr>
              <w:t>13</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43" w:history="1">
            <w:r w:rsidRPr="006E32E2">
              <w:rPr>
                <w:rStyle w:val="Kpr"/>
                <w:rFonts w:ascii="Franklin Gothic Book" w:hAnsi="Franklin Gothic Book" w:cs="Arial"/>
                <w:noProof/>
              </w:rPr>
              <w:t>12.Kişisel Verileri Saklama Ve İmhasına İlişkin Teknik Ve İdari Tedbirler</w:t>
            </w:r>
            <w:r>
              <w:rPr>
                <w:noProof/>
                <w:webHidden/>
              </w:rPr>
              <w:tab/>
            </w:r>
            <w:r>
              <w:rPr>
                <w:noProof/>
                <w:webHidden/>
              </w:rPr>
              <w:fldChar w:fldCharType="begin"/>
            </w:r>
            <w:r>
              <w:rPr>
                <w:noProof/>
                <w:webHidden/>
              </w:rPr>
              <w:instrText xml:space="preserve"> PAGEREF _Toc27995543 \h </w:instrText>
            </w:r>
            <w:r>
              <w:rPr>
                <w:noProof/>
                <w:webHidden/>
              </w:rPr>
            </w:r>
            <w:r>
              <w:rPr>
                <w:noProof/>
                <w:webHidden/>
              </w:rPr>
              <w:fldChar w:fldCharType="separate"/>
            </w:r>
            <w:r w:rsidR="00A60AAF">
              <w:rPr>
                <w:noProof/>
                <w:webHidden/>
              </w:rPr>
              <w:t>13</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4" w:history="1">
            <w:r w:rsidRPr="006E32E2">
              <w:rPr>
                <w:rStyle w:val="Kpr"/>
                <w:rFonts w:ascii="Franklin Gothic Book" w:hAnsi="Franklin Gothic Book" w:cs="Arial"/>
                <w:noProof/>
              </w:rPr>
              <w:t>12.1.Teknik Tedbirler</w:t>
            </w:r>
            <w:r>
              <w:rPr>
                <w:noProof/>
                <w:webHidden/>
              </w:rPr>
              <w:tab/>
            </w:r>
            <w:r>
              <w:rPr>
                <w:noProof/>
                <w:webHidden/>
              </w:rPr>
              <w:fldChar w:fldCharType="begin"/>
            </w:r>
            <w:r>
              <w:rPr>
                <w:noProof/>
                <w:webHidden/>
              </w:rPr>
              <w:instrText xml:space="preserve"> PAGEREF _Toc27995544 \h </w:instrText>
            </w:r>
            <w:r>
              <w:rPr>
                <w:noProof/>
                <w:webHidden/>
              </w:rPr>
            </w:r>
            <w:r>
              <w:rPr>
                <w:noProof/>
                <w:webHidden/>
              </w:rPr>
              <w:fldChar w:fldCharType="separate"/>
            </w:r>
            <w:r w:rsidR="00A60AAF">
              <w:rPr>
                <w:noProof/>
                <w:webHidden/>
              </w:rPr>
              <w:t>14</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5" w:history="1">
            <w:r w:rsidRPr="006E32E2">
              <w:rPr>
                <w:rStyle w:val="Kpr"/>
                <w:rFonts w:ascii="Franklin Gothic Book" w:hAnsi="Franklin Gothic Book" w:cs="Arial"/>
                <w:noProof/>
              </w:rPr>
              <w:t>12.2.İdari Tedbirler</w:t>
            </w:r>
            <w:r>
              <w:rPr>
                <w:noProof/>
                <w:webHidden/>
              </w:rPr>
              <w:tab/>
            </w:r>
            <w:r>
              <w:rPr>
                <w:noProof/>
                <w:webHidden/>
              </w:rPr>
              <w:fldChar w:fldCharType="begin"/>
            </w:r>
            <w:r>
              <w:rPr>
                <w:noProof/>
                <w:webHidden/>
              </w:rPr>
              <w:instrText xml:space="preserve"> PAGEREF _Toc27995545 \h </w:instrText>
            </w:r>
            <w:r>
              <w:rPr>
                <w:noProof/>
                <w:webHidden/>
              </w:rPr>
            </w:r>
            <w:r>
              <w:rPr>
                <w:noProof/>
                <w:webHidden/>
              </w:rPr>
              <w:fldChar w:fldCharType="separate"/>
            </w:r>
            <w:r w:rsidR="00A60AAF">
              <w:rPr>
                <w:noProof/>
                <w:webHidden/>
              </w:rPr>
              <w:t>15</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46" w:history="1">
            <w:r w:rsidRPr="006E32E2">
              <w:rPr>
                <w:rStyle w:val="Kpr"/>
                <w:rFonts w:ascii="Franklin Gothic Book" w:hAnsi="Franklin Gothic Book" w:cs="Arial"/>
                <w:noProof/>
              </w:rPr>
              <w:t>13.KİŞİSEL VERİLERİN İMHA TEKNİKLERİNE DAİR AÇIKLAMALAR</w:t>
            </w:r>
            <w:r>
              <w:rPr>
                <w:noProof/>
                <w:webHidden/>
              </w:rPr>
              <w:tab/>
            </w:r>
            <w:r>
              <w:rPr>
                <w:noProof/>
                <w:webHidden/>
              </w:rPr>
              <w:fldChar w:fldCharType="begin"/>
            </w:r>
            <w:r>
              <w:rPr>
                <w:noProof/>
                <w:webHidden/>
              </w:rPr>
              <w:instrText xml:space="preserve"> PAGEREF _Toc27995546 \h </w:instrText>
            </w:r>
            <w:r>
              <w:rPr>
                <w:noProof/>
                <w:webHidden/>
              </w:rPr>
            </w:r>
            <w:r>
              <w:rPr>
                <w:noProof/>
                <w:webHidden/>
              </w:rPr>
              <w:fldChar w:fldCharType="separate"/>
            </w:r>
            <w:r w:rsidR="00A60AAF">
              <w:rPr>
                <w:noProof/>
                <w:webHidden/>
              </w:rPr>
              <w:t>16</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7" w:history="1">
            <w:r w:rsidRPr="006E32E2">
              <w:rPr>
                <w:rStyle w:val="Kpr"/>
                <w:rFonts w:ascii="Franklin Gothic Book" w:hAnsi="Franklin Gothic Book" w:cs="Arial"/>
                <w:noProof/>
              </w:rPr>
              <w:t>13.1.Kişisel Verilerin Silinmesi</w:t>
            </w:r>
            <w:r>
              <w:rPr>
                <w:noProof/>
                <w:webHidden/>
              </w:rPr>
              <w:tab/>
            </w:r>
            <w:r>
              <w:rPr>
                <w:noProof/>
                <w:webHidden/>
              </w:rPr>
              <w:fldChar w:fldCharType="begin"/>
            </w:r>
            <w:r>
              <w:rPr>
                <w:noProof/>
                <w:webHidden/>
              </w:rPr>
              <w:instrText xml:space="preserve"> PAGEREF _Toc27995547 \h </w:instrText>
            </w:r>
            <w:r>
              <w:rPr>
                <w:noProof/>
                <w:webHidden/>
              </w:rPr>
            </w:r>
            <w:r>
              <w:rPr>
                <w:noProof/>
                <w:webHidden/>
              </w:rPr>
              <w:fldChar w:fldCharType="separate"/>
            </w:r>
            <w:r w:rsidR="00A60AAF">
              <w:rPr>
                <w:noProof/>
                <w:webHidden/>
              </w:rPr>
              <w:t>17</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8" w:history="1">
            <w:r w:rsidRPr="006E32E2">
              <w:rPr>
                <w:rStyle w:val="Kpr"/>
                <w:rFonts w:ascii="Franklin Gothic Book" w:hAnsi="Franklin Gothic Book" w:cs="Arial"/>
                <w:noProof/>
              </w:rPr>
              <w:t>13.2.Kişisel Verilerin Yok Edilmesi</w:t>
            </w:r>
            <w:r>
              <w:rPr>
                <w:noProof/>
                <w:webHidden/>
              </w:rPr>
              <w:tab/>
            </w:r>
            <w:r>
              <w:rPr>
                <w:noProof/>
                <w:webHidden/>
              </w:rPr>
              <w:fldChar w:fldCharType="begin"/>
            </w:r>
            <w:r>
              <w:rPr>
                <w:noProof/>
                <w:webHidden/>
              </w:rPr>
              <w:instrText xml:space="preserve"> PAGEREF _Toc27995548 \h </w:instrText>
            </w:r>
            <w:r>
              <w:rPr>
                <w:noProof/>
                <w:webHidden/>
              </w:rPr>
            </w:r>
            <w:r>
              <w:rPr>
                <w:noProof/>
                <w:webHidden/>
              </w:rPr>
              <w:fldChar w:fldCharType="separate"/>
            </w:r>
            <w:r w:rsidR="00A60AAF">
              <w:rPr>
                <w:noProof/>
                <w:webHidden/>
              </w:rPr>
              <w:t>17</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49" w:history="1">
            <w:r w:rsidRPr="006E32E2">
              <w:rPr>
                <w:rStyle w:val="Kpr"/>
                <w:rFonts w:ascii="Franklin Gothic Book" w:hAnsi="Franklin Gothic Book" w:cs="Arial"/>
                <w:noProof/>
              </w:rPr>
              <w:t>13.3.Kişisel Verilerin Anonim Hale Getirilmesi</w:t>
            </w:r>
            <w:r>
              <w:rPr>
                <w:noProof/>
                <w:webHidden/>
              </w:rPr>
              <w:tab/>
            </w:r>
            <w:r>
              <w:rPr>
                <w:noProof/>
                <w:webHidden/>
              </w:rPr>
              <w:fldChar w:fldCharType="begin"/>
            </w:r>
            <w:r>
              <w:rPr>
                <w:noProof/>
                <w:webHidden/>
              </w:rPr>
              <w:instrText xml:space="preserve"> PAGEREF _Toc27995549 \h </w:instrText>
            </w:r>
            <w:r>
              <w:rPr>
                <w:noProof/>
                <w:webHidden/>
              </w:rPr>
            </w:r>
            <w:r>
              <w:rPr>
                <w:noProof/>
                <w:webHidden/>
              </w:rPr>
              <w:fldChar w:fldCharType="separate"/>
            </w:r>
            <w:r w:rsidR="00A60AAF">
              <w:rPr>
                <w:noProof/>
                <w:webHidden/>
              </w:rPr>
              <w:t>17</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50" w:history="1">
            <w:r w:rsidRPr="006E32E2">
              <w:rPr>
                <w:rStyle w:val="Kpr"/>
                <w:rFonts w:ascii="Franklin Gothic Book" w:hAnsi="Franklin Gothic Book" w:cs="Arial"/>
                <w:noProof/>
              </w:rPr>
              <w:t>14.KİŞİSEL VERİLERİ SAKLAMA VE İMHA SÜRELERİ</w:t>
            </w:r>
            <w:r>
              <w:rPr>
                <w:noProof/>
                <w:webHidden/>
              </w:rPr>
              <w:tab/>
            </w:r>
            <w:r>
              <w:rPr>
                <w:noProof/>
                <w:webHidden/>
              </w:rPr>
              <w:fldChar w:fldCharType="begin"/>
            </w:r>
            <w:r>
              <w:rPr>
                <w:noProof/>
                <w:webHidden/>
              </w:rPr>
              <w:instrText xml:space="preserve"> PAGEREF _Toc27995550 \h </w:instrText>
            </w:r>
            <w:r>
              <w:rPr>
                <w:noProof/>
                <w:webHidden/>
              </w:rPr>
            </w:r>
            <w:r>
              <w:rPr>
                <w:noProof/>
                <w:webHidden/>
              </w:rPr>
              <w:fldChar w:fldCharType="separate"/>
            </w:r>
            <w:r w:rsidR="00A60AAF">
              <w:rPr>
                <w:noProof/>
                <w:webHidden/>
              </w:rPr>
              <w:t>17</w:t>
            </w:r>
            <w:r>
              <w:rPr>
                <w:noProof/>
                <w:webHidden/>
              </w:rPr>
              <w:fldChar w:fldCharType="end"/>
            </w:r>
          </w:hyperlink>
        </w:p>
        <w:p w:rsidR="00A60AAF" w:rsidRDefault="00AE7457">
          <w:pPr>
            <w:pStyle w:val="T1"/>
            <w:tabs>
              <w:tab w:val="right" w:leader="dot" w:pos="9736"/>
            </w:tabs>
            <w:rPr>
              <w:rFonts w:eastAsiaTheme="minorEastAsia"/>
              <w:noProof/>
              <w:lang w:eastAsia="tr-TR"/>
            </w:rPr>
          </w:pPr>
          <w:hyperlink w:anchor="_Toc27995551" w:history="1">
            <w:r w:rsidRPr="006E32E2">
              <w:rPr>
                <w:rStyle w:val="Kpr"/>
                <w:rFonts w:ascii="Franklin Gothic Book" w:hAnsi="Franklin Gothic Book" w:cs="Arial"/>
                <w:noProof/>
              </w:rPr>
              <w:t>15.VERİ SORUMLUSUNUN AYDINLATMA YÜKÜMLÜLÜĞÜ</w:t>
            </w:r>
            <w:r>
              <w:rPr>
                <w:noProof/>
                <w:webHidden/>
              </w:rPr>
              <w:tab/>
            </w:r>
            <w:r>
              <w:rPr>
                <w:noProof/>
                <w:webHidden/>
              </w:rPr>
              <w:fldChar w:fldCharType="begin"/>
            </w:r>
            <w:r>
              <w:rPr>
                <w:noProof/>
                <w:webHidden/>
              </w:rPr>
              <w:instrText xml:space="preserve"> PAGEREF _Toc27995551 \h </w:instrText>
            </w:r>
            <w:r>
              <w:rPr>
                <w:noProof/>
                <w:webHidden/>
              </w:rPr>
            </w:r>
            <w:r>
              <w:rPr>
                <w:noProof/>
                <w:webHidden/>
              </w:rPr>
              <w:fldChar w:fldCharType="separate"/>
            </w:r>
            <w:r w:rsidR="00A60AAF">
              <w:rPr>
                <w:noProof/>
                <w:webHidden/>
              </w:rPr>
              <w:t>18</w:t>
            </w:r>
            <w:r>
              <w:rPr>
                <w:noProof/>
                <w:webHidden/>
              </w:rPr>
              <w:fldChar w:fldCharType="end"/>
            </w:r>
          </w:hyperlink>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60AAF" w:rsidRDefault="00A60AAF">
          <w:pPr>
            <w:pStyle w:val="T1"/>
            <w:tabs>
              <w:tab w:val="right" w:leader="dot" w:pos="9736"/>
            </w:tabs>
            <w:rPr>
              <w:rFonts w:eastAsiaTheme="minorEastAsia"/>
              <w:noProof/>
              <w:lang w:eastAsia="tr-TR"/>
            </w:rPr>
          </w:pPr>
        </w:p>
        <w:p w:rsidR="00AE7457" w:rsidRDefault="00AE7457">
          <w:pPr>
            <w:pStyle w:val="T1"/>
            <w:tabs>
              <w:tab w:val="right" w:leader="dot" w:pos="9736"/>
            </w:tabs>
            <w:rPr>
              <w:rFonts w:eastAsiaTheme="minorEastAsia"/>
              <w:noProof/>
              <w:lang w:eastAsia="tr-TR"/>
            </w:rPr>
          </w:pPr>
          <w:hyperlink w:anchor="_Toc27995552" w:history="1">
            <w:r w:rsidRPr="006E32E2">
              <w:rPr>
                <w:rStyle w:val="Kpr"/>
                <w:rFonts w:ascii="Franklin Gothic Book" w:hAnsi="Franklin Gothic Book" w:cs="Arial"/>
                <w:noProof/>
              </w:rPr>
              <w:t>16.KİŞİSEL VERİ SAHİBİNİN HAKLARI ( BAŞVURU HAKKI )</w:t>
            </w:r>
            <w:r>
              <w:rPr>
                <w:noProof/>
                <w:webHidden/>
              </w:rPr>
              <w:tab/>
            </w:r>
            <w:r>
              <w:rPr>
                <w:noProof/>
                <w:webHidden/>
              </w:rPr>
              <w:fldChar w:fldCharType="begin"/>
            </w:r>
            <w:r>
              <w:rPr>
                <w:noProof/>
                <w:webHidden/>
              </w:rPr>
              <w:instrText xml:space="preserve"> PAGEREF _Toc27995552 \h </w:instrText>
            </w:r>
            <w:r>
              <w:rPr>
                <w:noProof/>
                <w:webHidden/>
              </w:rPr>
            </w:r>
            <w:r>
              <w:rPr>
                <w:noProof/>
                <w:webHidden/>
              </w:rPr>
              <w:fldChar w:fldCharType="separate"/>
            </w:r>
            <w:r w:rsidR="00A60AAF">
              <w:rPr>
                <w:noProof/>
                <w:webHidden/>
              </w:rPr>
              <w:t>18</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53" w:history="1">
            <w:r w:rsidRPr="006E32E2">
              <w:rPr>
                <w:rStyle w:val="Kpr"/>
                <w:rFonts w:ascii="Franklin Gothic Book" w:hAnsi="Franklin Gothic Book" w:cs="Arial"/>
                <w:noProof/>
              </w:rPr>
              <w:t>16.1.Kişisel Veri Sahibinin Başvuru Hakkı</w:t>
            </w:r>
            <w:r>
              <w:rPr>
                <w:noProof/>
                <w:webHidden/>
              </w:rPr>
              <w:tab/>
            </w:r>
            <w:r>
              <w:rPr>
                <w:noProof/>
                <w:webHidden/>
              </w:rPr>
              <w:fldChar w:fldCharType="begin"/>
            </w:r>
            <w:r>
              <w:rPr>
                <w:noProof/>
                <w:webHidden/>
              </w:rPr>
              <w:instrText xml:space="preserve"> PAGEREF _Toc27995553 \h </w:instrText>
            </w:r>
            <w:r>
              <w:rPr>
                <w:noProof/>
                <w:webHidden/>
              </w:rPr>
            </w:r>
            <w:r>
              <w:rPr>
                <w:noProof/>
                <w:webHidden/>
              </w:rPr>
              <w:fldChar w:fldCharType="separate"/>
            </w:r>
            <w:r w:rsidR="00A60AAF">
              <w:rPr>
                <w:noProof/>
                <w:webHidden/>
              </w:rPr>
              <w:t>19</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54" w:history="1">
            <w:r w:rsidRPr="006E32E2">
              <w:rPr>
                <w:rStyle w:val="Kpr"/>
                <w:rFonts w:ascii="Franklin Gothic Book" w:hAnsi="Franklin Gothic Book" w:cs="Arial"/>
                <w:noProof/>
              </w:rPr>
              <w:t>16.2.Veri Sorumlusunun Başvurulara Cevap Vermesi usulü, süresi ve esasları</w:t>
            </w:r>
            <w:r>
              <w:rPr>
                <w:noProof/>
                <w:webHidden/>
              </w:rPr>
              <w:tab/>
            </w:r>
            <w:r>
              <w:rPr>
                <w:noProof/>
                <w:webHidden/>
              </w:rPr>
              <w:fldChar w:fldCharType="begin"/>
            </w:r>
            <w:r>
              <w:rPr>
                <w:noProof/>
                <w:webHidden/>
              </w:rPr>
              <w:instrText xml:space="preserve"> PAGEREF _Toc27995554 \h </w:instrText>
            </w:r>
            <w:r>
              <w:rPr>
                <w:noProof/>
                <w:webHidden/>
              </w:rPr>
            </w:r>
            <w:r>
              <w:rPr>
                <w:noProof/>
                <w:webHidden/>
              </w:rPr>
              <w:fldChar w:fldCharType="separate"/>
            </w:r>
            <w:r w:rsidR="00A60AAF">
              <w:rPr>
                <w:noProof/>
                <w:webHidden/>
              </w:rPr>
              <w:t>19</w:t>
            </w:r>
            <w:r>
              <w:rPr>
                <w:noProof/>
                <w:webHidden/>
              </w:rPr>
              <w:fldChar w:fldCharType="end"/>
            </w:r>
          </w:hyperlink>
        </w:p>
        <w:p w:rsidR="00AE7457" w:rsidRDefault="00AE7457">
          <w:pPr>
            <w:pStyle w:val="T2"/>
            <w:tabs>
              <w:tab w:val="right" w:leader="dot" w:pos="9736"/>
            </w:tabs>
            <w:rPr>
              <w:rFonts w:eastAsiaTheme="minorEastAsia"/>
              <w:noProof/>
              <w:lang w:eastAsia="tr-TR"/>
            </w:rPr>
          </w:pPr>
          <w:hyperlink w:anchor="_Toc27995555" w:history="1">
            <w:r w:rsidRPr="006E32E2">
              <w:rPr>
                <w:rStyle w:val="Kpr"/>
                <w:rFonts w:ascii="Franklin Gothic Book" w:hAnsi="Franklin Gothic Book" w:cs="Arial"/>
                <w:noProof/>
              </w:rPr>
              <w:t>16.3.Kişisel Veri Sahibinin Kurula Şikâyette Bulunması Hakkı</w:t>
            </w:r>
            <w:r>
              <w:rPr>
                <w:noProof/>
                <w:webHidden/>
              </w:rPr>
              <w:tab/>
            </w:r>
            <w:r>
              <w:rPr>
                <w:noProof/>
                <w:webHidden/>
              </w:rPr>
              <w:fldChar w:fldCharType="begin"/>
            </w:r>
            <w:r>
              <w:rPr>
                <w:noProof/>
                <w:webHidden/>
              </w:rPr>
              <w:instrText xml:space="preserve"> PAGEREF _Toc27995555 \h </w:instrText>
            </w:r>
            <w:r>
              <w:rPr>
                <w:noProof/>
                <w:webHidden/>
              </w:rPr>
            </w:r>
            <w:r>
              <w:rPr>
                <w:noProof/>
                <w:webHidden/>
              </w:rPr>
              <w:fldChar w:fldCharType="separate"/>
            </w:r>
            <w:r w:rsidR="00A60AAF">
              <w:rPr>
                <w:noProof/>
                <w:webHidden/>
              </w:rPr>
              <w:t>19</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56" w:history="1">
            <w:r w:rsidRPr="006E32E2">
              <w:rPr>
                <w:rStyle w:val="Kpr"/>
                <w:rFonts w:ascii="Franklin Gothic Book" w:hAnsi="Franklin Gothic Book" w:cs="Arial"/>
                <w:noProof/>
              </w:rPr>
              <w:t>17.KİŞİSEL VERİ SAHİBİNİN HAKLARINI İLERİ SÜREMEYECEĞİ HALLER</w:t>
            </w:r>
            <w:r>
              <w:rPr>
                <w:noProof/>
                <w:webHidden/>
              </w:rPr>
              <w:tab/>
            </w:r>
            <w:r>
              <w:rPr>
                <w:noProof/>
                <w:webHidden/>
              </w:rPr>
              <w:fldChar w:fldCharType="begin"/>
            </w:r>
            <w:r>
              <w:rPr>
                <w:noProof/>
                <w:webHidden/>
              </w:rPr>
              <w:instrText xml:space="preserve"> PAGEREF _Toc27995556 \h </w:instrText>
            </w:r>
            <w:r>
              <w:rPr>
                <w:noProof/>
                <w:webHidden/>
              </w:rPr>
            </w:r>
            <w:r>
              <w:rPr>
                <w:noProof/>
                <w:webHidden/>
              </w:rPr>
              <w:fldChar w:fldCharType="separate"/>
            </w:r>
            <w:r w:rsidR="00A60AAF">
              <w:rPr>
                <w:noProof/>
                <w:webHidden/>
              </w:rPr>
              <w:t>19</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57" w:history="1">
            <w:r w:rsidRPr="006E32E2">
              <w:rPr>
                <w:rStyle w:val="Kpr"/>
                <w:rFonts w:ascii="Franklin Gothic Book" w:hAnsi="Franklin Gothic Book" w:cs="Arial"/>
                <w:noProof/>
              </w:rPr>
              <w:t>18.KİŞİSEL VERİLERİN PERİYODİK İMHA ve DENETİM SÜRESİ</w:t>
            </w:r>
            <w:r>
              <w:rPr>
                <w:noProof/>
                <w:webHidden/>
              </w:rPr>
              <w:tab/>
            </w:r>
            <w:r>
              <w:rPr>
                <w:noProof/>
                <w:webHidden/>
              </w:rPr>
              <w:fldChar w:fldCharType="begin"/>
            </w:r>
            <w:r>
              <w:rPr>
                <w:noProof/>
                <w:webHidden/>
              </w:rPr>
              <w:instrText xml:space="preserve"> PAGEREF _Toc27995557 \h </w:instrText>
            </w:r>
            <w:r>
              <w:rPr>
                <w:noProof/>
                <w:webHidden/>
              </w:rPr>
            </w:r>
            <w:r>
              <w:rPr>
                <w:noProof/>
                <w:webHidden/>
              </w:rPr>
              <w:fldChar w:fldCharType="separate"/>
            </w:r>
            <w:r w:rsidR="00A60AAF">
              <w:rPr>
                <w:noProof/>
                <w:webHidden/>
              </w:rPr>
              <w:t>20</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58" w:history="1">
            <w:r w:rsidRPr="006E32E2">
              <w:rPr>
                <w:rStyle w:val="Kpr"/>
                <w:rFonts w:ascii="Franklin Gothic Book" w:eastAsia="Times New Roman" w:hAnsi="Franklin Gothic Book" w:cs="Arial"/>
                <w:noProof/>
                <w:shd w:val="clear" w:color="auto" w:fill="FFFFFF"/>
                <w:lang w:eastAsia="tr-TR"/>
              </w:rPr>
              <w:t>19.İLGİLİ KİŞİNİN BAŞVURUSU ÜZERİNE SİLME VE YOK ETME SÜRELERİ</w:t>
            </w:r>
            <w:r>
              <w:rPr>
                <w:noProof/>
                <w:webHidden/>
              </w:rPr>
              <w:tab/>
            </w:r>
            <w:r>
              <w:rPr>
                <w:noProof/>
                <w:webHidden/>
              </w:rPr>
              <w:fldChar w:fldCharType="begin"/>
            </w:r>
            <w:r>
              <w:rPr>
                <w:noProof/>
                <w:webHidden/>
              </w:rPr>
              <w:instrText xml:space="preserve"> PAGEREF _Toc27995558 \h </w:instrText>
            </w:r>
            <w:r>
              <w:rPr>
                <w:noProof/>
                <w:webHidden/>
              </w:rPr>
            </w:r>
            <w:r>
              <w:rPr>
                <w:noProof/>
                <w:webHidden/>
              </w:rPr>
              <w:fldChar w:fldCharType="separate"/>
            </w:r>
            <w:r w:rsidR="00A60AAF">
              <w:rPr>
                <w:noProof/>
                <w:webHidden/>
              </w:rPr>
              <w:t>21</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59" w:history="1">
            <w:r w:rsidRPr="006E32E2">
              <w:rPr>
                <w:rStyle w:val="Kpr"/>
                <w:rFonts w:ascii="Franklin Gothic Book" w:hAnsi="Franklin Gothic Book" w:cs="Arial"/>
                <w:noProof/>
              </w:rPr>
              <w:t>20.POLİTİKANIN YAYINLANMASI, SAKLANMASI VE GÜNCELLENMESİ</w:t>
            </w:r>
            <w:r>
              <w:rPr>
                <w:noProof/>
                <w:webHidden/>
              </w:rPr>
              <w:tab/>
            </w:r>
            <w:r>
              <w:rPr>
                <w:noProof/>
                <w:webHidden/>
              </w:rPr>
              <w:fldChar w:fldCharType="begin"/>
            </w:r>
            <w:r>
              <w:rPr>
                <w:noProof/>
                <w:webHidden/>
              </w:rPr>
              <w:instrText xml:space="preserve"> PAGEREF _Toc27995559 \h </w:instrText>
            </w:r>
            <w:r>
              <w:rPr>
                <w:noProof/>
                <w:webHidden/>
              </w:rPr>
            </w:r>
            <w:r>
              <w:rPr>
                <w:noProof/>
                <w:webHidden/>
              </w:rPr>
              <w:fldChar w:fldCharType="separate"/>
            </w:r>
            <w:r w:rsidR="00A60AAF">
              <w:rPr>
                <w:noProof/>
                <w:webHidden/>
              </w:rPr>
              <w:t>21</w:t>
            </w:r>
            <w:r>
              <w:rPr>
                <w:noProof/>
                <w:webHidden/>
              </w:rPr>
              <w:fldChar w:fldCharType="end"/>
            </w:r>
          </w:hyperlink>
        </w:p>
        <w:p w:rsidR="00AE7457" w:rsidRDefault="00AE7457">
          <w:pPr>
            <w:pStyle w:val="T1"/>
            <w:tabs>
              <w:tab w:val="right" w:leader="dot" w:pos="9736"/>
            </w:tabs>
            <w:rPr>
              <w:rFonts w:eastAsiaTheme="minorEastAsia"/>
              <w:noProof/>
              <w:lang w:eastAsia="tr-TR"/>
            </w:rPr>
          </w:pPr>
          <w:hyperlink w:anchor="_Toc27995560" w:history="1">
            <w:r w:rsidRPr="006E32E2">
              <w:rPr>
                <w:rStyle w:val="Kpr"/>
                <w:rFonts w:ascii="Franklin Gothic Book" w:hAnsi="Franklin Gothic Book" w:cs="Arial"/>
                <w:noProof/>
              </w:rPr>
              <w:t>21.POLİTİKANIN YÜRÜRLÜĞÜ VE YÜRÜRLÜKTEN KALDIRILMASI</w:t>
            </w:r>
            <w:r>
              <w:rPr>
                <w:noProof/>
                <w:webHidden/>
              </w:rPr>
              <w:tab/>
            </w:r>
            <w:r>
              <w:rPr>
                <w:noProof/>
                <w:webHidden/>
              </w:rPr>
              <w:fldChar w:fldCharType="begin"/>
            </w:r>
            <w:r>
              <w:rPr>
                <w:noProof/>
                <w:webHidden/>
              </w:rPr>
              <w:instrText xml:space="preserve"> PAGEREF _Toc27995560 \h </w:instrText>
            </w:r>
            <w:r>
              <w:rPr>
                <w:noProof/>
                <w:webHidden/>
              </w:rPr>
            </w:r>
            <w:r>
              <w:rPr>
                <w:noProof/>
                <w:webHidden/>
              </w:rPr>
              <w:fldChar w:fldCharType="separate"/>
            </w:r>
            <w:r w:rsidR="00A60AAF">
              <w:rPr>
                <w:noProof/>
                <w:webHidden/>
              </w:rPr>
              <w:t>21</w:t>
            </w:r>
            <w:r>
              <w:rPr>
                <w:noProof/>
                <w:webHidden/>
              </w:rPr>
              <w:fldChar w:fldCharType="end"/>
            </w:r>
          </w:hyperlink>
        </w:p>
        <w:p w:rsidR="00AE7457" w:rsidRDefault="00AE7457">
          <w:r>
            <w:rPr>
              <w:b/>
              <w:bCs/>
            </w:rPr>
            <w:fldChar w:fldCharType="end"/>
          </w:r>
        </w:p>
      </w:sdtContent>
    </w:sdt>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F33F8C" w:rsidRDefault="00F33F8C">
      <w:pPr>
        <w:jc w:val="both"/>
        <w:rPr>
          <w:rFonts w:ascii="Franklin Gothic Book" w:hAnsi="Franklin Gothic Book" w:cs="Arial"/>
          <w:color w:val="FF0000"/>
          <w:sz w:val="24"/>
          <w:szCs w:val="24"/>
        </w:rPr>
      </w:pPr>
    </w:p>
    <w:p w:rsidR="00D4702F" w:rsidRDefault="00D4702F">
      <w:pPr>
        <w:jc w:val="both"/>
        <w:rPr>
          <w:rFonts w:ascii="Franklin Gothic Book" w:hAnsi="Franklin Gothic Book" w:cs="Arial"/>
          <w:color w:val="FF0000"/>
          <w:sz w:val="24"/>
          <w:szCs w:val="24"/>
        </w:rPr>
      </w:pPr>
    </w:p>
    <w:p w:rsidR="00D4702F" w:rsidRDefault="00D4702F">
      <w:pPr>
        <w:jc w:val="both"/>
        <w:rPr>
          <w:rFonts w:ascii="Franklin Gothic Book" w:hAnsi="Franklin Gothic Book" w:cs="Arial"/>
          <w:color w:val="FF0000"/>
          <w:sz w:val="24"/>
          <w:szCs w:val="24"/>
        </w:rPr>
      </w:pPr>
    </w:p>
    <w:p w:rsidR="00355D5B" w:rsidRDefault="0098520D" w:rsidP="00F33F8C">
      <w:pPr>
        <w:pStyle w:val="Balk1"/>
        <w:rPr>
          <w:rFonts w:ascii="Franklin Gothic Book" w:hAnsi="Franklin Gothic Book" w:cs="Arial"/>
          <w:b w:val="0"/>
          <w:color w:val="0070C0"/>
          <w:sz w:val="24"/>
          <w:szCs w:val="24"/>
        </w:rPr>
      </w:pPr>
      <w:bookmarkStart w:id="1" w:name="_Toc27995524"/>
      <w:r w:rsidRPr="00FA0774">
        <w:rPr>
          <w:rFonts w:ascii="Franklin Gothic Book" w:hAnsi="Franklin Gothic Book" w:cs="Arial"/>
          <w:color w:val="0070C0"/>
          <w:sz w:val="24"/>
          <w:szCs w:val="24"/>
        </w:rPr>
        <w:lastRenderedPageBreak/>
        <w:t>1.GİRİŞ</w:t>
      </w:r>
      <w:bookmarkEnd w:id="1"/>
      <w:r w:rsidRPr="00FA0774">
        <w:rPr>
          <w:rFonts w:ascii="Franklin Gothic Book" w:hAnsi="Franklin Gothic Book" w:cs="Arial"/>
          <w:color w:val="0070C0"/>
          <w:sz w:val="24"/>
          <w:szCs w:val="24"/>
        </w:rPr>
        <w:t xml:space="preserve"> </w:t>
      </w:r>
    </w:p>
    <w:p w:rsidR="005D09FB" w:rsidRPr="00FA0774" w:rsidRDefault="005D09FB">
      <w:pPr>
        <w:jc w:val="both"/>
        <w:rPr>
          <w:rFonts w:ascii="Franklin Gothic Book" w:hAnsi="Franklin Gothic Book" w:cs="Arial"/>
          <w:b/>
          <w:color w:val="0070C0"/>
          <w:sz w:val="24"/>
          <w:szCs w:val="24"/>
        </w:rPr>
      </w:pPr>
    </w:p>
    <w:p w:rsidR="00355D5B" w:rsidRPr="00FA0774" w:rsidRDefault="003A700C">
      <w:pPr>
        <w:jc w:val="both"/>
        <w:rPr>
          <w:rFonts w:ascii="Franklin Gothic Book" w:hAnsi="Franklin Gothic Book" w:cs="Arial"/>
          <w:sz w:val="24"/>
          <w:szCs w:val="24"/>
        </w:rPr>
      </w:pPr>
      <w:proofErr w:type="spellStart"/>
      <w:proofErr w:type="gramStart"/>
      <w:r w:rsidRPr="00FA0774">
        <w:rPr>
          <w:rFonts w:ascii="Franklin Gothic Book" w:hAnsi="Franklin Gothic Book" w:cs="Arial"/>
          <w:sz w:val="24"/>
          <w:szCs w:val="24"/>
        </w:rPr>
        <w:t>Prolift</w:t>
      </w:r>
      <w:proofErr w:type="spellEnd"/>
      <w:r w:rsidRPr="00FA0774">
        <w:rPr>
          <w:rFonts w:ascii="Franklin Gothic Book" w:hAnsi="Franklin Gothic Book" w:cs="Arial"/>
          <w:sz w:val="24"/>
          <w:szCs w:val="24"/>
        </w:rPr>
        <w:t xml:space="preserve"> Asansör Sanayi Ve Ticaret Anonim Şirketi</w:t>
      </w:r>
      <w:r w:rsidR="0098520D" w:rsidRPr="00FA0774">
        <w:rPr>
          <w:rFonts w:ascii="Franklin Gothic Book" w:hAnsi="Franklin Gothic Book" w:cs="Arial"/>
          <w:sz w:val="24"/>
          <w:szCs w:val="24"/>
        </w:rPr>
        <w:t xml:space="preserve"> (“Şirket”) olarak, şirketimizin faaliyet alanı ile sınırlı olmak üzere, hukuki ilişki içerisinde olduğumuz; müşteriler, potansiyel müşteriler, teda</w:t>
      </w:r>
      <w:r>
        <w:rPr>
          <w:rFonts w:ascii="Franklin Gothic Book" w:hAnsi="Franklin Gothic Book" w:cs="Arial"/>
          <w:sz w:val="24"/>
          <w:szCs w:val="24"/>
        </w:rPr>
        <w:t xml:space="preserve">rikçiler, hizmet sağlayıcıları </w:t>
      </w:r>
      <w:r w:rsidR="0098520D" w:rsidRPr="00FA0774">
        <w:rPr>
          <w:rFonts w:ascii="Franklin Gothic Book" w:hAnsi="Franklin Gothic Book" w:cs="Arial"/>
          <w:sz w:val="24"/>
          <w:szCs w:val="24"/>
        </w:rPr>
        <w:t>çalışanları ve temsilcileri, iş ortakları, şirket ortakları, çalışanlar, çalışan adayları, stajyerler,</w:t>
      </w:r>
      <w:r>
        <w:rPr>
          <w:rFonts w:ascii="Franklin Gothic Book" w:hAnsi="Franklin Gothic Book" w:cs="Arial"/>
          <w:sz w:val="24"/>
          <w:szCs w:val="24"/>
        </w:rPr>
        <w:t xml:space="preserve"> </w:t>
      </w:r>
      <w:r w:rsidR="0098520D" w:rsidRPr="00FA0774">
        <w:rPr>
          <w:rFonts w:ascii="Franklin Gothic Book" w:hAnsi="Franklin Gothic Book" w:cs="Arial"/>
          <w:sz w:val="24"/>
          <w:szCs w:val="24"/>
        </w:rPr>
        <w:t>ziyaretçiler, kamu kurum ve kuruluşları ile özel hukuk tüzel kişilerinin çalışanları ve ilgili üçüncü kişileri kapsayacak şekilde tüm şahıslara ait her türlü kişisel verilerin, 6698 sayılı Kişisel Verilerin Korunması Kanunu (“KVKK”)’</w:t>
      </w:r>
      <w:proofErr w:type="spellStart"/>
      <w:r w:rsidR="0098520D" w:rsidRPr="00FA0774">
        <w:rPr>
          <w:rFonts w:ascii="Franklin Gothic Book" w:hAnsi="Franklin Gothic Book" w:cs="Arial"/>
          <w:sz w:val="24"/>
          <w:szCs w:val="24"/>
        </w:rPr>
        <w:t>na</w:t>
      </w:r>
      <w:proofErr w:type="spellEnd"/>
      <w:r w:rsidR="0098520D" w:rsidRPr="00FA0774">
        <w:rPr>
          <w:rFonts w:ascii="Franklin Gothic Book" w:hAnsi="Franklin Gothic Book" w:cs="Arial"/>
          <w:sz w:val="24"/>
          <w:szCs w:val="24"/>
        </w:rPr>
        <w:t xml:space="preserve"> uygun olarak işlenmesine, korunmasına büyük önem vermekteyiz. </w:t>
      </w:r>
      <w:proofErr w:type="gramEnd"/>
      <w:r w:rsidR="0098520D" w:rsidRPr="00FA0774">
        <w:rPr>
          <w:rFonts w:ascii="Franklin Gothic Book" w:hAnsi="Franklin Gothic Book" w:cs="Arial"/>
          <w:sz w:val="24"/>
          <w:szCs w:val="24"/>
        </w:rPr>
        <w:t xml:space="preserve">Bu amaçla, şirketimiz yasal düzenleme ve alınan kararlar uyarınca, gerekli idari ve teknik tedbirleri almaktadır.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shd w:val="clear" w:color="auto" w:fill="FFFFFF"/>
        </w:rPr>
        <w:t xml:space="preserve">Avrupa Konseyi’nin, 28 Ocak 1981 tarihinde Strazburg’da imzaya açılan ve 1 Ekim 1985 tarihinde yürürlüğe giren 108 sayılı Kişisel Verilerin Otomatik İşleme Tabi Tutulması Karşısında Bireylerin Korunması Sözleşmesi, ülkemiz tarafından 28 Ocak 1981 yılında imzalan </w:t>
      </w:r>
      <w:proofErr w:type="spellStart"/>
      <w:r w:rsidRPr="00FA0774">
        <w:rPr>
          <w:rFonts w:ascii="Franklin Gothic Book" w:hAnsi="Franklin Gothic Book" w:cs="Arial"/>
          <w:sz w:val="24"/>
          <w:szCs w:val="24"/>
          <w:shd w:val="clear" w:color="auto" w:fill="FFFFFF"/>
        </w:rPr>
        <w:t>mıştır</w:t>
      </w:r>
      <w:proofErr w:type="spellEnd"/>
      <w:r w:rsidRPr="00FA0774">
        <w:rPr>
          <w:rFonts w:ascii="Franklin Gothic Book" w:hAnsi="Franklin Gothic Book" w:cs="Arial"/>
          <w:sz w:val="24"/>
          <w:szCs w:val="24"/>
          <w:shd w:val="clear" w:color="auto" w:fill="FFFFFF"/>
        </w:rPr>
        <w:t>. Bu sözleşeme</w:t>
      </w:r>
      <w:r w:rsidRPr="00FA0774">
        <w:rPr>
          <w:rFonts w:ascii="Franklin Gothic Book" w:hAnsi="Franklin Gothic Book" w:cs="Arial"/>
          <w:sz w:val="24"/>
          <w:szCs w:val="24"/>
        </w:rPr>
        <w:t>, 17 Mart 2016 tarih ve 29656 sayılı Resmi Gazete’ de</w:t>
      </w:r>
      <w:r w:rsidRPr="00FA0774">
        <w:rPr>
          <w:rFonts w:ascii="Franklin Gothic Book" w:hAnsi="Franklin Gothic Book" w:cs="Arial"/>
          <w:color w:val="FF0000"/>
          <w:sz w:val="24"/>
          <w:szCs w:val="24"/>
        </w:rPr>
        <w:t xml:space="preserve"> </w:t>
      </w:r>
      <w:r w:rsidRPr="00FA0774">
        <w:rPr>
          <w:rFonts w:ascii="Franklin Gothic Book" w:hAnsi="Franklin Gothic Book" w:cs="Arial"/>
          <w:sz w:val="24"/>
          <w:szCs w:val="24"/>
        </w:rPr>
        <w:t xml:space="preserve">yayımlanarak iç hukukumuza dâhil edilmiştir. Buna bağlı olarak Kişisel Verilerin </w:t>
      </w:r>
      <w:r w:rsidRPr="00FA0774">
        <w:rPr>
          <w:rFonts w:ascii="Franklin Gothic Book" w:hAnsi="Franklin Gothic Book" w:cs="Arial"/>
          <w:sz w:val="24"/>
          <w:szCs w:val="24"/>
          <w:shd w:val="clear" w:color="auto" w:fill="FFFFFF"/>
        </w:rPr>
        <w:t>Korunması Kanunu (“KVKK”) 07.04.2016 tarihli Resmî Gazetede</w:t>
      </w:r>
      <w:r w:rsidRPr="00FA0774">
        <w:rPr>
          <w:rFonts w:ascii="Franklin Gothic Book" w:hAnsi="Franklin Gothic Book" w:cs="Arial"/>
          <w:color w:val="FF0000"/>
          <w:sz w:val="24"/>
          <w:szCs w:val="24"/>
          <w:shd w:val="clear" w:color="auto" w:fill="FFFFFF"/>
        </w:rPr>
        <w:t xml:space="preserve"> </w:t>
      </w:r>
      <w:r w:rsidRPr="00FA0774">
        <w:rPr>
          <w:rFonts w:ascii="Franklin Gothic Book" w:hAnsi="Franklin Gothic Book" w:cs="Arial"/>
          <w:sz w:val="24"/>
          <w:szCs w:val="24"/>
          <w:shd w:val="clear" w:color="auto" w:fill="FFFFFF"/>
        </w:rPr>
        <w:t xml:space="preserve">yayımlanarak yürürlüğe girmiştir. </w:t>
      </w:r>
      <w:r w:rsidRPr="00FA0774">
        <w:rPr>
          <w:rFonts w:ascii="Franklin Gothic Book" w:hAnsi="Franklin Gothic Book" w:cs="Arial"/>
          <w:spacing w:val="5"/>
          <w:sz w:val="24"/>
          <w:szCs w:val="24"/>
          <w:shd w:val="clear" w:color="auto" w:fill="FFFFFF"/>
        </w:rPr>
        <w:t>Avrupa Birliği (AB)’</w:t>
      </w:r>
      <w:proofErr w:type="spellStart"/>
      <w:r w:rsidRPr="00FA0774">
        <w:rPr>
          <w:rFonts w:ascii="Franklin Gothic Book" w:hAnsi="Franklin Gothic Book" w:cs="Arial"/>
          <w:spacing w:val="5"/>
          <w:sz w:val="24"/>
          <w:szCs w:val="24"/>
          <w:shd w:val="clear" w:color="auto" w:fill="FFFFFF"/>
        </w:rPr>
        <w:t>nin</w:t>
      </w:r>
      <w:proofErr w:type="spellEnd"/>
      <w:r w:rsidRPr="00FA0774">
        <w:rPr>
          <w:rFonts w:ascii="Franklin Gothic Book" w:hAnsi="Franklin Gothic Book" w:cs="Arial"/>
          <w:spacing w:val="5"/>
          <w:sz w:val="24"/>
          <w:szCs w:val="24"/>
          <w:shd w:val="clear" w:color="auto" w:fill="FFFFFF"/>
        </w:rPr>
        <w:t xml:space="preserve"> kişisel verilerin korunmasına ilişkin mevzuatı kapsamında </w:t>
      </w:r>
      <w:hyperlink r:id="rId10" w:tgtFrame="_blank" w:history="1">
        <w:r w:rsidRPr="00FA0774">
          <w:rPr>
            <w:rStyle w:val="Kpr"/>
            <w:rFonts w:ascii="Franklin Gothic Book" w:hAnsi="Franklin Gothic Book" w:cs="Arial"/>
            <w:spacing w:val="5"/>
            <w:sz w:val="24"/>
            <w:szCs w:val="24"/>
            <w:shd w:val="clear" w:color="auto" w:fill="FFFFFF"/>
          </w:rPr>
          <w:t>Genel Veri Koruma Tüzüğü/ Regülasyonu</w:t>
        </w:r>
      </w:hyperlink>
      <w:r w:rsidRPr="00FA0774">
        <w:rPr>
          <w:rFonts w:ascii="Franklin Gothic Book" w:hAnsi="Franklin Gothic Book" w:cs="Arial"/>
          <w:spacing w:val="5"/>
          <w:sz w:val="24"/>
          <w:szCs w:val="24"/>
          <w:shd w:val="clear" w:color="auto" w:fill="FFFFFF"/>
        </w:rPr>
        <w:t xml:space="preserve"> (GDPR) ile düzenlenmiştir. </w:t>
      </w:r>
    </w:p>
    <w:p w:rsidR="00355D5B" w:rsidRPr="00FA0774" w:rsidRDefault="0098520D">
      <w:pPr>
        <w:jc w:val="both"/>
        <w:rPr>
          <w:rFonts w:ascii="Franklin Gothic Book" w:hAnsi="Franklin Gothic Book" w:cs="Arial"/>
          <w:sz w:val="24"/>
          <w:szCs w:val="24"/>
        </w:rPr>
      </w:pPr>
      <w:proofErr w:type="gramStart"/>
      <w:r w:rsidRPr="00FA0774">
        <w:rPr>
          <w:rFonts w:ascii="Franklin Gothic Book" w:hAnsi="Franklin Gothic Book" w:cs="Arial"/>
          <w:sz w:val="24"/>
          <w:szCs w:val="24"/>
        </w:rPr>
        <w:t>6698 sayılı Kişisel Verilerin Korunması Kanunu ve ilgili mevzuat kapsamında hazırlanan Kişisel Veri Koruma ve İşleme ile Saklama ve İmha Politikası ve ekleri; 6698 sayılı Kişisel Verilerin Korunması Kanunu</w:t>
      </w:r>
      <w:r w:rsidRPr="00FA0774">
        <w:rPr>
          <w:rFonts w:ascii="Franklin Gothic Book" w:hAnsi="Franklin Gothic Book" w:cs="Arial"/>
          <w:color w:val="0070C0"/>
          <w:sz w:val="24"/>
          <w:szCs w:val="24"/>
        </w:rPr>
        <w:t xml:space="preserve"> </w:t>
      </w:r>
      <w:r w:rsidRPr="00FA0774">
        <w:rPr>
          <w:rFonts w:ascii="Franklin Gothic Book" w:hAnsi="Franklin Gothic Book" w:cs="Arial"/>
          <w:sz w:val="24"/>
          <w:szCs w:val="24"/>
        </w:rPr>
        <w:t>(“Kanun”) ile Kişisel Verilerin Silinmesi, Yok Edilmesi Veya Anonim Hale Getirilmesi Hakkında Yönetmelik</w:t>
      </w:r>
      <w:r w:rsidRPr="00FA0774">
        <w:rPr>
          <w:rFonts w:ascii="Franklin Gothic Book" w:hAnsi="Franklin Gothic Book" w:cs="Arial"/>
          <w:b/>
          <w:color w:val="0070C0"/>
          <w:sz w:val="24"/>
          <w:szCs w:val="24"/>
        </w:rPr>
        <w:t xml:space="preserve"> </w:t>
      </w:r>
      <w:r w:rsidRPr="00FA0774">
        <w:rPr>
          <w:rFonts w:ascii="Franklin Gothic Book" w:hAnsi="Franklin Gothic Book" w:cs="Arial"/>
          <w:sz w:val="24"/>
          <w:szCs w:val="24"/>
        </w:rPr>
        <w:t xml:space="preserve">kapsamında, veri sorumlusu sıfatıyla PROLİFT ASANSÖR SANAYİ VE TİCARET ANONİM ŞİRKETİ tarafından hazırlanmıştır. </w:t>
      </w:r>
      <w:proofErr w:type="gramEnd"/>
    </w:p>
    <w:p w:rsidR="00355D5B" w:rsidRDefault="0098520D" w:rsidP="00F33F8C">
      <w:pPr>
        <w:pStyle w:val="Balk1"/>
        <w:rPr>
          <w:rFonts w:ascii="Franklin Gothic Book" w:hAnsi="Franklin Gothic Book" w:cs="Arial"/>
          <w:color w:val="0070C0"/>
          <w:sz w:val="24"/>
          <w:szCs w:val="24"/>
        </w:rPr>
      </w:pPr>
      <w:bookmarkStart w:id="2" w:name="_Toc27995525"/>
      <w:r w:rsidRPr="00FA0774">
        <w:rPr>
          <w:rFonts w:ascii="Franklin Gothic Book" w:hAnsi="Franklin Gothic Book" w:cs="Arial"/>
          <w:color w:val="0070C0"/>
          <w:sz w:val="24"/>
          <w:szCs w:val="24"/>
        </w:rPr>
        <w:t>2.AMAÇ</w:t>
      </w:r>
      <w:bookmarkEnd w:id="2"/>
      <w:r w:rsidRPr="00FA0774">
        <w:rPr>
          <w:rFonts w:ascii="Franklin Gothic Book" w:hAnsi="Franklin Gothic Book" w:cs="Arial"/>
          <w:color w:val="0070C0"/>
          <w:sz w:val="24"/>
          <w:szCs w:val="24"/>
        </w:rPr>
        <w:t xml:space="preserve"> </w:t>
      </w:r>
    </w:p>
    <w:p w:rsidR="00F33F8C" w:rsidRPr="00F33F8C" w:rsidRDefault="00F33F8C" w:rsidP="00F33F8C"/>
    <w:p w:rsidR="00355D5B" w:rsidRPr="00FA0774" w:rsidRDefault="0098520D">
      <w:pPr>
        <w:jc w:val="both"/>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Şirketimiz tarafından hazırlanmış olan bu politika metni ile </w:t>
      </w:r>
      <w:r w:rsidR="00FB36C7">
        <w:rPr>
          <w:rFonts w:ascii="Franklin Gothic Book" w:hAnsi="Franklin Gothic Book" w:cs="Arial"/>
          <w:sz w:val="24"/>
          <w:szCs w:val="24"/>
        </w:rPr>
        <w:t xml:space="preserve">şirketimiz </w:t>
      </w:r>
      <w:r w:rsidRPr="00FA0774">
        <w:rPr>
          <w:rFonts w:ascii="Franklin Gothic Book" w:hAnsi="Franklin Gothic Book" w:cs="Arial"/>
          <w:sz w:val="24"/>
          <w:szCs w:val="24"/>
        </w:rPr>
        <w:t>tarafından, KVK Kanununa uyum sürecinin tamamlanması bakımından aşağıda yazılı temel ilkeler doğrultusunda; müşteriler, potansiyel müşteriler, teda</w:t>
      </w:r>
      <w:r w:rsidR="00FB36C7">
        <w:rPr>
          <w:rFonts w:ascii="Franklin Gothic Book" w:hAnsi="Franklin Gothic Book" w:cs="Arial"/>
          <w:sz w:val="24"/>
          <w:szCs w:val="24"/>
        </w:rPr>
        <w:t xml:space="preserve">rikçiler, hizmet sağlayıcıları ile </w:t>
      </w:r>
      <w:r w:rsidRPr="00FA0774">
        <w:rPr>
          <w:rFonts w:ascii="Franklin Gothic Book" w:hAnsi="Franklin Gothic Book" w:cs="Arial"/>
          <w:sz w:val="24"/>
          <w:szCs w:val="24"/>
        </w:rPr>
        <w:t xml:space="preserve">çalışanları ve temsilcileri, iş ortakları, şirket ortakları, çalışanlar, çalışan adayları, stajyerler, ziyaretçiler, kamu kurum ve kuruluşları ile özel hukuk tüzel kişilerinin çalışanları ve ilgili üçüncü kişilere ait kişisel verilerin; KVK Kurumu’nun yayınladığı kararlar, belirlediği ilkeler ile T.C. Anayasası, Uluslararası Sözleşmeler, 6698 sayılı Kişisel Verilerin Korunması Kanunu ve ilgili mevzuata uygun olarak işlenmesi ve ilgili kişilerin haklarını etkin bir şekilde kullanması amaçlanmıştır. </w:t>
      </w:r>
      <w:proofErr w:type="gramEnd"/>
      <w:r w:rsidRPr="00FA0774">
        <w:rPr>
          <w:rFonts w:ascii="Franklin Gothic Book" w:hAnsi="Franklin Gothic Book" w:cs="Arial"/>
          <w:sz w:val="24"/>
          <w:szCs w:val="24"/>
        </w:rPr>
        <w:t xml:space="preserve">Kişisel verilerin saklanması ve imhasına ilişkin iş ve işlemler, işbu politikaya uygun olarak gerçekleştirilmektedir. </w:t>
      </w:r>
    </w:p>
    <w:p w:rsidR="00355D5B" w:rsidRDefault="00D4702F" w:rsidP="00F33F8C">
      <w:pPr>
        <w:pStyle w:val="Balk1"/>
        <w:rPr>
          <w:rFonts w:ascii="Franklin Gothic Book" w:hAnsi="Franklin Gothic Book" w:cs="Arial"/>
          <w:color w:val="0070C0"/>
          <w:sz w:val="24"/>
          <w:szCs w:val="24"/>
        </w:rPr>
      </w:pPr>
      <w:bookmarkStart w:id="3" w:name="_Toc27995526"/>
      <w:r>
        <w:rPr>
          <w:rFonts w:ascii="Franklin Gothic Book" w:hAnsi="Franklin Gothic Book" w:cs="Arial"/>
          <w:color w:val="0070C0"/>
          <w:sz w:val="24"/>
          <w:szCs w:val="24"/>
        </w:rPr>
        <w:t>3.</w:t>
      </w:r>
      <w:r w:rsidR="0098520D" w:rsidRPr="00FA0774">
        <w:rPr>
          <w:rFonts w:ascii="Franklin Gothic Book" w:hAnsi="Franklin Gothic Book" w:cs="Arial"/>
          <w:color w:val="0070C0"/>
          <w:sz w:val="24"/>
          <w:szCs w:val="24"/>
        </w:rPr>
        <w:t>KAPSAM</w:t>
      </w:r>
      <w:bookmarkEnd w:id="3"/>
    </w:p>
    <w:p w:rsidR="00F33F8C" w:rsidRPr="00F33F8C" w:rsidRDefault="00F33F8C" w:rsidP="00F33F8C"/>
    <w:p w:rsidR="00355D5B" w:rsidRPr="00FA0774" w:rsidRDefault="0098520D">
      <w:pPr>
        <w:jc w:val="both"/>
        <w:rPr>
          <w:rFonts w:ascii="Franklin Gothic Book" w:hAnsi="Franklin Gothic Book" w:cs="Arial"/>
          <w:sz w:val="24"/>
          <w:szCs w:val="24"/>
        </w:rPr>
      </w:pPr>
      <w:proofErr w:type="gramStart"/>
      <w:r w:rsidRPr="00FA0774">
        <w:rPr>
          <w:rFonts w:ascii="Franklin Gothic Book" w:hAnsi="Franklin Gothic Book" w:cs="Arial"/>
          <w:sz w:val="24"/>
          <w:szCs w:val="24"/>
        </w:rPr>
        <w:t>Müşteriler, potansiyel müşteriler, ted</w:t>
      </w:r>
      <w:r w:rsidR="00FB36C7">
        <w:rPr>
          <w:rFonts w:ascii="Franklin Gothic Book" w:hAnsi="Franklin Gothic Book" w:cs="Arial"/>
          <w:sz w:val="24"/>
          <w:szCs w:val="24"/>
        </w:rPr>
        <w:t xml:space="preserve">arikçiler, hizmet sağlayıcıları ile </w:t>
      </w:r>
      <w:r w:rsidRPr="00FA0774">
        <w:rPr>
          <w:rFonts w:ascii="Franklin Gothic Book" w:hAnsi="Franklin Gothic Book" w:cs="Arial"/>
          <w:sz w:val="24"/>
          <w:szCs w:val="24"/>
        </w:rPr>
        <w:t xml:space="preserve">çalışanları ve temsilcileri, iş ortakları, şirket ortakları, çalışanlar, çalışan adayları, stajyerler, ziyaretçiler, kamu kurum ve kuruluşları ile özel hukuk tüzel kişilerinin çalışanları ve ilgili üçüncü kişilere ait kişisel veriler; </w:t>
      </w:r>
      <w:r w:rsidRPr="00FA0774">
        <w:rPr>
          <w:rFonts w:ascii="Franklin Gothic Book" w:hAnsi="Franklin Gothic Book" w:cs="Arial"/>
          <w:sz w:val="24"/>
          <w:szCs w:val="24"/>
        </w:rPr>
        <w:lastRenderedPageBreak/>
        <w:t>hazırlanmış olan bu politika kapsamında olup, şirketimiz nezdinde otomatik yöntemlerle veya otomatik olmayan yollarla işlenen kişisel verilerin işlendiği tüm kayıt ortamları ve kişisel veri işlenmesine yönelik şirket faaliyetlerde işbu politika uygulanmaktadır.</w:t>
      </w:r>
      <w:proofErr w:type="gramEnd"/>
    </w:p>
    <w:p w:rsidR="00355D5B" w:rsidRDefault="0098520D" w:rsidP="00AE7457">
      <w:pPr>
        <w:pStyle w:val="Balk1"/>
        <w:rPr>
          <w:rFonts w:ascii="Franklin Gothic Book" w:hAnsi="Franklin Gothic Book" w:cs="Arial"/>
          <w:b w:val="0"/>
          <w:color w:val="0070C0"/>
          <w:sz w:val="24"/>
          <w:szCs w:val="24"/>
        </w:rPr>
      </w:pPr>
      <w:bookmarkStart w:id="4" w:name="_Toc27995527"/>
      <w:r w:rsidRPr="00FA0774">
        <w:rPr>
          <w:rFonts w:ascii="Franklin Gothic Book" w:hAnsi="Franklin Gothic Book" w:cs="Arial"/>
          <w:b w:val="0"/>
          <w:color w:val="0070C0"/>
          <w:sz w:val="24"/>
          <w:szCs w:val="24"/>
        </w:rPr>
        <w:t>4.KISALTMA VE TANIMLAR</w:t>
      </w:r>
      <w:r w:rsidR="005508B1">
        <w:rPr>
          <w:rFonts w:ascii="Franklin Gothic Book" w:hAnsi="Franklin Gothic Book" w:cs="Arial"/>
          <w:b w:val="0"/>
          <w:color w:val="0070C0"/>
          <w:sz w:val="24"/>
          <w:szCs w:val="24"/>
        </w:rPr>
        <w:t xml:space="preserve"> </w:t>
      </w:r>
      <w:r w:rsidRPr="00FA0774">
        <w:rPr>
          <w:rFonts w:ascii="Franklin Gothic Book" w:hAnsi="Franklin Gothic Book" w:cs="Arial"/>
          <w:b w:val="0"/>
          <w:color w:val="0070C0"/>
          <w:sz w:val="24"/>
          <w:szCs w:val="24"/>
        </w:rPr>
        <w:t xml:space="preserve">TABLO </w:t>
      </w:r>
      <w:r w:rsidR="00D4702F">
        <w:rPr>
          <w:rFonts w:ascii="Franklin Gothic Book" w:hAnsi="Franklin Gothic Book" w:cs="Arial"/>
          <w:b w:val="0"/>
          <w:color w:val="0070C0"/>
          <w:sz w:val="24"/>
          <w:szCs w:val="24"/>
        </w:rPr>
        <w:t>–</w:t>
      </w:r>
      <w:r w:rsidRPr="00FA0774">
        <w:rPr>
          <w:rFonts w:ascii="Franklin Gothic Book" w:hAnsi="Franklin Gothic Book" w:cs="Arial"/>
          <w:b w:val="0"/>
          <w:color w:val="0070C0"/>
          <w:sz w:val="24"/>
          <w:szCs w:val="24"/>
        </w:rPr>
        <w:t xml:space="preserve"> 1</w:t>
      </w:r>
      <w:bookmarkEnd w:id="4"/>
    </w:p>
    <w:p w:rsidR="00D4702F" w:rsidRPr="00D4702F" w:rsidRDefault="00D4702F" w:rsidP="00D4702F"/>
    <w:tbl>
      <w:tblPr>
        <w:tblStyle w:val="KlavuzTablo5Koyu-Vurgu51"/>
        <w:tblW w:w="9781" w:type="dxa"/>
        <w:tblInd w:w="108" w:type="dxa"/>
        <w:tblLook w:val="04A0" w:firstRow="1" w:lastRow="0" w:firstColumn="1" w:lastColumn="0" w:noHBand="0" w:noVBand="1"/>
      </w:tblPr>
      <w:tblGrid>
        <w:gridCol w:w="2694"/>
        <w:gridCol w:w="7087"/>
      </w:tblGrid>
      <w:tr w:rsidR="00355D5B" w:rsidRPr="00FA0774" w:rsidTr="009C3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tcBorders>
            <w:shd w:val="clear" w:color="auto" w:fill="C00000"/>
            <w:vAlign w:val="center"/>
          </w:tcPr>
          <w:p w:rsidR="00355D5B" w:rsidRPr="00FA0774" w:rsidRDefault="00355D5B">
            <w:pPr>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sz w:val="24"/>
                <w:szCs w:val="24"/>
              </w:rPr>
              <w:t>KISALTMALAR</w:t>
            </w:r>
          </w:p>
          <w:p w:rsidR="00355D5B" w:rsidRPr="00FA0774" w:rsidRDefault="00355D5B">
            <w:pPr>
              <w:rPr>
                <w:rFonts w:ascii="Franklin Gothic Book" w:hAnsi="Franklin Gothic Book" w:cs="Arial"/>
                <w:b w:val="0"/>
                <w:bCs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C00000"/>
            <w:vAlign w:val="center"/>
          </w:tcPr>
          <w:p w:rsidR="00355D5B" w:rsidRPr="00FA0774" w:rsidRDefault="0098520D">
            <w:pPr>
              <w:ind w:firstLine="0"/>
              <w:jc w:val="both"/>
              <w:cnfStyle w:val="100000000000" w:firstRow="1" w:lastRow="0" w:firstColumn="0" w:lastColumn="0" w:oddVBand="0" w:evenVBand="0" w:oddHBand="0" w:evenHBand="0" w:firstRowFirstColumn="0" w:firstRowLastColumn="0" w:lastRowFirstColumn="0" w:lastRowLastColumn="0"/>
              <w:rPr>
                <w:rFonts w:ascii="Franklin Gothic Book" w:hAnsi="Franklin Gothic Book" w:cs="Arial"/>
                <w:b w:val="0"/>
                <w:bCs w:val="0"/>
                <w:sz w:val="24"/>
                <w:szCs w:val="24"/>
              </w:rPr>
            </w:pPr>
            <w:r w:rsidRPr="00FA0774">
              <w:rPr>
                <w:rFonts w:ascii="Franklin Gothic Book" w:hAnsi="Franklin Gothic Book" w:cs="Arial"/>
                <w:sz w:val="24"/>
                <w:szCs w:val="24"/>
              </w:rPr>
              <w:t>TANIMLAR</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Açık Rıza</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Belirli bir konuya ilişkin, bilgilendirilmeye dayanan ve özgür iradeyle açıklanan rıza</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 xml:space="preserve">Alıcı Grubu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Veri sorumlusu tarafından kişisel verilerin aktarıldığı gerçek veya tüzel kişi kategorisi</w:t>
            </w:r>
          </w:p>
        </w:tc>
      </w:tr>
      <w:tr w:rsidR="00355D5B" w:rsidRPr="00FA0774" w:rsidTr="000724B9">
        <w:trPr>
          <w:trHeight w:val="98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Anonim Hale Getirme</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başka verilerle eşleştirilerek dahi hiçbir surette kimliği belirli veya belirlenebilir bir gerçek kişiyle ilişkilendirilemeyecek hale getirilmesi</w:t>
            </w:r>
          </w:p>
        </w:tc>
      </w:tr>
      <w:tr w:rsidR="00355D5B" w:rsidRPr="00FA0774" w:rsidTr="000724B9">
        <w:trPr>
          <w:trHeight w:val="71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Çalışan</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PROLİFT ASANSÖR SANAYİ VE TİCARET ANONİM ŞİRKETİ çalışanlarını kapsamaktadır</w:t>
            </w:r>
          </w:p>
        </w:tc>
      </w:tr>
      <w:tr w:rsidR="00355D5B" w:rsidRPr="00FA0774" w:rsidTr="000724B9">
        <w:trPr>
          <w:trHeight w:val="674"/>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 xml:space="preserve">Çalışan Adayı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ind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İnternet sayfasını kullanarak veya işyerine bizzat gelerek iş başvuru formunu doldurup, iş başvurusu yapanlar</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 xml:space="preserve">Elektronik Ortam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ind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elektronik aygıtlar ile oluşturulabildiği, okunabildiği, değiştirilebildiği ve yazılabildiği ortamlar</w:t>
            </w:r>
          </w:p>
        </w:tc>
      </w:tr>
      <w:tr w:rsidR="00355D5B" w:rsidRPr="00FA0774" w:rsidTr="000724B9">
        <w:trPr>
          <w:trHeight w:val="679"/>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Elektronik Olmayan Ortam</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Elektronik ortamların dışında kalan tüm yazılı, basılı, görsel vb. diğer ortamlar</w:t>
            </w:r>
          </w:p>
        </w:tc>
      </w:tr>
      <w:tr w:rsidR="00355D5B" w:rsidRPr="00FA0774" w:rsidTr="000724B9">
        <w:trPr>
          <w:trHeight w:val="69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Hizmet Sağlayıcı</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Şirket ile belirli bir sözleşme çerçevesinde hizmet sağlayan gerçek veya tüzel kişi</w:t>
            </w:r>
          </w:p>
        </w:tc>
      </w:tr>
      <w:tr w:rsidR="00355D5B" w:rsidRPr="00FA0774" w:rsidTr="000724B9">
        <w:trPr>
          <w:trHeight w:val="125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jc w:val="both"/>
              <w:rPr>
                <w:rFonts w:ascii="Franklin Gothic Book" w:hAnsi="Franklin Gothic Book" w:cs="Arial"/>
                <w:b w:val="0"/>
                <w:bCs w:val="0"/>
                <w:sz w:val="24"/>
                <w:szCs w:val="24"/>
              </w:rPr>
            </w:pPr>
          </w:p>
          <w:p w:rsidR="00355D5B" w:rsidRPr="00FA0774" w:rsidRDefault="0098520D">
            <w:pPr>
              <w:ind w:firstLine="0"/>
              <w:jc w:val="both"/>
              <w:rPr>
                <w:rFonts w:ascii="Franklin Gothic Book" w:hAnsi="Franklin Gothic Book" w:cs="Arial"/>
                <w:b w:val="0"/>
                <w:bCs w:val="0"/>
                <w:sz w:val="24"/>
                <w:szCs w:val="24"/>
              </w:rPr>
            </w:pPr>
            <w:r w:rsidRPr="00FA0774">
              <w:rPr>
                <w:rFonts w:ascii="Franklin Gothic Book" w:hAnsi="Franklin Gothic Book" w:cs="Arial"/>
                <w:color w:val="auto"/>
                <w:sz w:val="24"/>
                <w:szCs w:val="24"/>
              </w:rPr>
              <w:t>İlgili Kullanıcı</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w:t>
            </w:r>
          </w:p>
        </w:tc>
      </w:tr>
      <w:tr w:rsidR="00355D5B" w:rsidRPr="00FA0774" w:rsidTr="000724B9">
        <w:trPr>
          <w:trHeight w:val="54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İlgili Kişi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verisi işlenen gerçek kişi</w:t>
            </w:r>
          </w:p>
        </w:tc>
      </w:tr>
      <w:tr w:rsidR="00355D5B" w:rsidRPr="00FA0774" w:rsidTr="000724B9">
        <w:trPr>
          <w:trHeight w:val="832"/>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Kayıt Ortamı</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Tamamen veya kısmen otomatik olan ya da herhangi bir veri kayıt sisteminin parçası olmak kaydıyla otomatik olmayan yollarla işlenen kişisel verilerin bulunduğu her türlü ortam</w:t>
            </w:r>
          </w:p>
        </w:tc>
      </w:tr>
      <w:tr w:rsidR="00355D5B" w:rsidRPr="00FA0774" w:rsidTr="009C38E4">
        <w:trPr>
          <w:trHeight w:val="697"/>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Kimliği belirli veya belirlenebilir gerçek kişiye ilişkin her türlü bilgi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 İşleme Envanteri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rsidP="009C38E4">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w:t>
            </w:r>
            <w:r w:rsidRPr="00FA0774">
              <w:rPr>
                <w:rFonts w:ascii="Franklin Gothic Book" w:hAnsi="Franklin Gothic Book" w:cs="Arial"/>
                <w:sz w:val="24"/>
                <w:szCs w:val="24"/>
              </w:rPr>
              <w:lastRenderedPageBreak/>
              <w:t>verilerin işlendikleri amaçlar için gerekli olan azami muhafaza edilme süresini, yabancı ülkelere aktarımı öngörülen kişisel verileri ve veri güvenliğine ilişkin alınan tedbirleri</w:t>
            </w:r>
            <w:r w:rsidR="009C38E4">
              <w:rPr>
                <w:rFonts w:ascii="Franklin Gothic Book" w:hAnsi="Franklin Gothic Book" w:cs="Arial"/>
                <w:sz w:val="24"/>
                <w:szCs w:val="24"/>
              </w:rPr>
              <w:t xml:space="preserve">n açıklandığı, </w:t>
            </w:r>
            <w:r w:rsidRPr="00FA0774">
              <w:rPr>
                <w:rFonts w:ascii="Franklin Gothic Book" w:hAnsi="Franklin Gothic Book" w:cs="Arial"/>
                <w:sz w:val="24"/>
                <w:szCs w:val="24"/>
              </w:rPr>
              <w:t>detay</w:t>
            </w:r>
            <w:r w:rsidR="009C38E4">
              <w:rPr>
                <w:rFonts w:ascii="Franklin Gothic Book" w:hAnsi="Franklin Gothic Book" w:cs="Arial"/>
                <w:sz w:val="24"/>
                <w:szCs w:val="24"/>
              </w:rPr>
              <w:t xml:space="preserve"> </w:t>
            </w:r>
            <w:proofErr w:type="spellStart"/>
            <w:r w:rsidRPr="00FA0774">
              <w:rPr>
                <w:rFonts w:ascii="Franklin Gothic Book" w:hAnsi="Franklin Gothic Book" w:cs="Arial"/>
                <w:sz w:val="24"/>
                <w:szCs w:val="24"/>
              </w:rPr>
              <w:t>landırdıkları</w:t>
            </w:r>
            <w:proofErr w:type="spellEnd"/>
            <w:r w:rsidRPr="00FA0774">
              <w:rPr>
                <w:rFonts w:ascii="Franklin Gothic Book" w:hAnsi="Franklin Gothic Book" w:cs="Arial"/>
                <w:sz w:val="24"/>
                <w:szCs w:val="24"/>
              </w:rPr>
              <w:t xml:space="preserve"> </w:t>
            </w:r>
            <w:proofErr w:type="gramStart"/>
            <w:r w:rsidRPr="00FA0774">
              <w:rPr>
                <w:rFonts w:ascii="Franklin Gothic Book" w:hAnsi="Franklin Gothic Book" w:cs="Arial"/>
                <w:sz w:val="24"/>
                <w:szCs w:val="24"/>
              </w:rPr>
              <w:t>envanter</w:t>
            </w:r>
            <w:proofErr w:type="gramEnd"/>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Verilerin İşlenmesi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tamamen veya kısmen otomatik olan ya da herhangi bir veri kayıt sisteminin parçası olmak kaydıyla otomatik olmayan yollarla elde edilmesi, kaydedilmesi, depolanması, saklanması, değiştirilmesi, yeniden düzenlenmesi, açıklanması, aktarılması, devralınması, elde edilebilir hale getirilmesi, sınıflandırılması ya da kullanılma sının engellenmesi gibi veriler üzerinde gerçekleştirilen her türlü işlem</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Kanun</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6698 sayılı Kişisel Verilerin Korunması Kanunu</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Kurul</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 Koruma Kurulu</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Kurum</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p>
          <w:p w:rsidR="00355D5B" w:rsidRPr="00FA0774" w:rsidRDefault="0098520D">
            <w:pPr>
              <w:ind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 Koruma Kurumu</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 İrtibat Kişisi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shd w:val="clear" w:color="auto" w:fill="FFFFFF"/>
              </w:rPr>
              <w:t>Türkiye’de yerleşik olan gerçek ve tüzel kişiler için veri sorumlusu tarafından, Türkiye’de yerleşik olmayan gerçek ve tüzel kişiler için de veri sorumlusu temsilcisi tarafından, Kanun ve bu Kanuna dayalı olarak çıkarılacak ikincil düzenlemeler kapsamındaki yükümlülükleriyle ilgili olarak, Kurum ile iletişimi sağlamak amacıyla Sicile kayıt esnasında bildirilen gerçek kişiyi</w:t>
            </w:r>
          </w:p>
        </w:tc>
      </w:tr>
      <w:tr w:rsidR="00355D5B" w:rsidRPr="00FA0774" w:rsidTr="00DD6A23">
        <w:trPr>
          <w:trHeight w:val="993"/>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Verilerin Anonim Hale Getirilmesi</w:t>
            </w:r>
          </w:p>
          <w:p w:rsidR="00355D5B" w:rsidRPr="00FA0774" w:rsidRDefault="00355D5B">
            <w:pPr>
              <w:ind w:firstLine="0"/>
              <w:rPr>
                <w:rFonts w:ascii="Franklin Gothic Book" w:hAnsi="Franklin Gothic Book" w:cs="Arial"/>
                <w:b w:val="0"/>
                <w:bCs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başka verilerle eşleştirilse dahi hiçbir surette kimliği belirli veya belirlenebilir bir gerçek kişiyle ilişkilendirilemeye</w:t>
            </w:r>
            <w:r w:rsidR="009C38E4">
              <w:rPr>
                <w:rFonts w:ascii="Franklin Gothic Book" w:hAnsi="Franklin Gothic Book" w:cs="Arial"/>
                <w:sz w:val="24"/>
                <w:szCs w:val="24"/>
              </w:rPr>
              <w:t xml:space="preserve"> </w:t>
            </w:r>
            <w:proofErr w:type="spellStart"/>
            <w:r w:rsidRPr="00FA0774">
              <w:rPr>
                <w:rFonts w:ascii="Franklin Gothic Book" w:hAnsi="Franklin Gothic Book" w:cs="Arial"/>
                <w:sz w:val="24"/>
                <w:szCs w:val="24"/>
              </w:rPr>
              <w:t>cek</w:t>
            </w:r>
            <w:proofErr w:type="spellEnd"/>
            <w:r w:rsidRPr="00FA0774">
              <w:rPr>
                <w:rFonts w:ascii="Franklin Gothic Book" w:hAnsi="Franklin Gothic Book" w:cs="Arial"/>
                <w:sz w:val="24"/>
                <w:szCs w:val="24"/>
              </w:rPr>
              <w:t xml:space="preserve"> hale getirilmesini</w:t>
            </w:r>
          </w:p>
          <w:p w:rsidR="00355D5B" w:rsidRPr="00FA0774" w:rsidRDefault="00355D5B">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p>
        </w:tc>
      </w:tr>
      <w:tr w:rsidR="00355D5B" w:rsidRPr="00FA0774" w:rsidTr="009C38E4">
        <w:trPr>
          <w:trHeight w:val="51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Verilerin İmha Edilmesi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silinmesi, yok edilmesi veya anonim hale getirilmesini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Verilerin Silinmesi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ilgili kullanıcılar için hiçbir şekilde erişilemez ve tekrar kullanılamaz hale getirilmesi işlemini</w:t>
            </w:r>
          </w:p>
        </w:tc>
      </w:tr>
      <w:tr w:rsidR="00355D5B" w:rsidRPr="00FA0774" w:rsidTr="00DD6A23">
        <w:trPr>
          <w:trHeight w:val="100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Kişisel Verilerin Yok Edilmesi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hiç kimse tarafından hiçbir şekilde erişilemez, geri getirilemez ve tekrar kullanılamaz hale getirilmesi işlemini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Özel Nitelikli Kişisel Veri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A0774">
              <w:rPr>
                <w:rFonts w:ascii="Franklin Gothic Book" w:hAnsi="Franklin Gothic Book" w:cs="Arial"/>
                <w:sz w:val="24"/>
                <w:szCs w:val="24"/>
              </w:rPr>
              <w:t>biyometrik</w:t>
            </w:r>
            <w:proofErr w:type="spellEnd"/>
            <w:r w:rsidRPr="00FA0774">
              <w:rPr>
                <w:rFonts w:ascii="Franklin Gothic Book" w:hAnsi="Franklin Gothic Book" w:cs="Arial"/>
                <w:sz w:val="24"/>
                <w:szCs w:val="24"/>
              </w:rPr>
              <w:t xml:space="preserve"> ve genetik verileri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Periyodik İmha</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 xml:space="preserve">Kanunda yer alan kişisel verilerin işlenme şartlarının tamamının ortadan kalkması durumunda kişisel verileri saklama ve imha politikasında belirtilen ve tekrar eden aralıklarla </w:t>
            </w:r>
            <w:proofErr w:type="spellStart"/>
            <w:r w:rsidRPr="00FA0774">
              <w:rPr>
                <w:rFonts w:ascii="Franklin Gothic Book" w:hAnsi="Franklin Gothic Book" w:cs="Arial"/>
                <w:sz w:val="24"/>
                <w:szCs w:val="24"/>
              </w:rPr>
              <w:t>re’sen</w:t>
            </w:r>
            <w:proofErr w:type="spellEnd"/>
            <w:r w:rsidRPr="00FA0774">
              <w:rPr>
                <w:rFonts w:ascii="Franklin Gothic Book" w:hAnsi="Franklin Gothic Book" w:cs="Arial"/>
                <w:sz w:val="24"/>
                <w:szCs w:val="24"/>
              </w:rPr>
              <w:t xml:space="preserve"> gerçekleştirilecek silme, yok etme veya anonim hale getirme işlemi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Politika</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 İşleme, Saklama ve İmha Genel Politikasını</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Stajyerler</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ind w:firstLine="0"/>
              <w:jc w:val="both"/>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Uygulamalı meslek eğitimi alan ve şirkette bu amaçla çalışan öğrenciler</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Şirket</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PROLİFT ASANSÖR SANAYİ VE TİCARET ANONİM ŞİRKETİ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Veri İşleyen</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Veri sorumlusunun verdiği yetkiye dayanarak veri sorumlusu adına kişisel verileri işleyen gerçek veya tüzel kişi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Veri Kayıt Sistemi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 xml:space="preserve">Kişisel verilerin belirli </w:t>
            </w:r>
            <w:proofErr w:type="gramStart"/>
            <w:r w:rsidRPr="00FA0774">
              <w:rPr>
                <w:rFonts w:ascii="Franklin Gothic Book" w:hAnsi="Franklin Gothic Book" w:cs="Arial"/>
                <w:sz w:val="24"/>
                <w:szCs w:val="24"/>
              </w:rPr>
              <w:t>kriterlere</w:t>
            </w:r>
            <w:proofErr w:type="gramEnd"/>
            <w:r w:rsidRPr="00FA0774">
              <w:rPr>
                <w:rFonts w:ascii="Franklin Gothic Book" w:hAnsi="Franklin Gothic Book" w:cs="Arial"/>
                <w:sz w:val="24"/>
                <w:szCs w:val="24"/>
              </w:rPr>
              <w:t xml:space="preserve"> göre yapılandırılarak işlendiği kayıt sistemi.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Veri Sorumlusu</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spacing w:line="288" w:lineRule="auto"/>
              <w:ind w:firstLine="0"/>
              <w:jc w:val="both"/>
              <w:textAlignment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Kişisel verilerin işleme amaçlarını ve vasıtalarını belirleyen, veri kayıt sisteminin kurulmasında ve yönetilmesinden sorumlu gerçek veya tüzel kişi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Veri Sorumluları Sicil Bilgi Sistemi</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Veri sorumlularının Sicile başvuruda ve Sicile ilişkin ilgili diğer işlemlerde kullanacakları, internet üzerinden erişilebilen, Başkanlık tarafından oluşturulan ve yönetilen bilişim sistemi.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VERBİS</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Veri Sorumluları Sicil Bilgi Sistemi</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ind w:firstLine="0"/>
              <w:rPr>
                <w:rFonts w:ascii="Franklin Gothic Book" w:hAnsi="Franklin Gothic Book" w:cs="Arial"/>
                <w:b w:val="0"/>
                <w:bCs w:val="0"/>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Yönetim Kurulu</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Şirket Yönetim Kurulunu</w:t>
            </w:r>
          </w:p>
        </w:tc>
      </w:tr>
      <w:tr w:rsidR="00355D5B" w:rsidRPr="00FA0774" w:rsidTr="000724B9">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0724B9" w:rsidRDefault="000724B9">
            <w:pPr>
              <w:ind w:firstLine="0"/>
              <w:rPr>
                <w:rFonts w:ascii="Franklin Gothic Book" w:hAnsi="Franklin Gothic Book" w:cs="Arial"/>
                <w:color w:val="auto"/>
                <w:sz w:val="24"/>
                <w:szCs w:val="24"/>
              </w:rPr>
            </w:pPr>
          </w:p>
          <w:p w:rsidR="00355D5B" w:rsidRPr="00FA0774" w:rsidRDefault="0098520D">
            <w:pPr>
              <w:ind w:firstLine="0"/>
              <w:rPr>
                <w:rFonts w:ascii="Franklin Gothic Book" w:hAnsi="Franklin Gothic Book" w:cs="Arial"/>
                <w:b w:val="0"/>
                <w:bCs w:val="0"/>
                <w:sz w:val="24"/>
                <w:szCs w:val="24"/>
              </w:rPr>
            </w:pPr>
            <w:r w:rsidRPr="00FA0774">
              <w:rPr>
                <w:rFonts w:ascii="Franklin Gothic Book" w:hAnsi="Franklin Gothic Book" w:cs="Arial"/>
                <w:color w:val="auto"/>
                <w:sz w:val="24"/>
                <w:szCs w:val="24"/>
              </w:rPr>
              <w:t>Yönetmelik</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98520D">
            <w:pPr>
              <w:pStyle w:val="ListeParagraf"/>
              <w:ind w:left="0" w:firstLine="0"/>
              <w:jc w:val="left"/>
              <w:cnfStyle w:val="000000000000" w:firstRow="0" w:lastRow="0" w:firstColumn="0" w:lastColumn="0" w:oddVBand="0" w:evenVBand="0" w:oddHBand="0" w:evenHBand="0" w:firstRowFirstColumn="0" w:firstRowLastColumn="0" w:lastRowFirstColumn="0" w:lastRowLastColumn="0"/>
              <w:rPr>
                <w:rFonts w:ascii="Franklin Gothic Book" w:hAnsi="Franklin Gothic Book" w:cs="Arial"/>
                <w:sz w:val="24"/>
                <w:szCs w:val="24"/>
              </w:rPr>
            </w:pPr>
            <w:r w:rsidRPr="00FA0774">
              <w:rPr>
                <w:rFonts w:ascii="Franklin Gothic Book" w:hAnsi="Franklin Gothic Book" w:cs="Arial"/>
                <w:sz w:val="24"/>
                <w:szCs w:val="24"/>
              </w:rPr>
              <w:t>28 Ekim 2017 tarihli Resmi Gazetede yayımlanan Kişisel Verilerin Silinmesi, Yok Edilmesi veya Anonim Hale Getirilmesi Hakkında Yönetmelik</w:t>
            </w:r>
          </w:p>
        </w:tc>
      </w:tr>
    </w:tbl>
    <w:p w:rsidR="00355D5B" w:rsidRDefault="00355D5B">
      <w:pPr>
        <w:jc w:val="both"/>
        <w:rPr>
          <w:rFonts w:ascii="Franklin Gothic Book" w:hAnsi="Franklin Gothic Book" w:cs="Arial"/>
          <w:b/>
          <w:color w:val="0070C0"/>
          <w:sz w:val="24"/>
          <w:szCs w:val="24"/>
        </w:rPr>
      </w:pPr>
    </w:p>
    <w:p w:rsidR="00355D5B" w:rsidRDefault="0098520D" w:rsidP="00F33F8C">
      <w:pPr>
        <w:pStyle w:val="Balk1"/>
        <w:rPr>
          <w:rFonts w:ascii="Franklin Gothic Book" w:hAnsi="Franklin Gothic Book" w:cs="Arial"/>
          <w:color w:val="0070C0"/>
          <w:sz w:val="24"/>
          <w:szCs w:val="24"/>
        </w:rPr>
      </w:pPr>
      <w:bookmarkStart w:id="5" w:name="_Toc27995528"/>
      <w:r w:rsidRPr="00FA0774">
        <w:rPr>
          <w:rFonts w:ascii="Franklin Gothic Book" w:hAnsi="Franklin Gothic Book" w:cs="Arial"/>
          <w:color w:val="0070C0"/>
          <w:sz w:val="24"/>
          <w:szCs w:val="24"/>
        </w:rPr>
        <w:t>5.SORUMLULUK VE GÖREV DAĞILIMI</w:t>
      </w:r>
      <w:bookmarkEnd w:id="5"/>
    </w:p>
    <w:p w:rsidR="00F33F8C" w:rsidRPr="00F33F8C" w:rsidRDefault="00F33F8C" w:rsidP="00F33F8C"/>
    <w:p w:rsidR="00355D5B" w:rsidRPr="00FA0774" w:rsidRDefault="0098520D">
      <w:pPr>
        <w:jc w:val="both"/>
        <w:rPr>
          <w:rFonts w:ascii="Franklin Gothic Book" w:hAnsi="Franklin Gothic Book" w:cs="Arial"/>
          <w:b/>
          <w:sz w:val="24"/>
          <w:szCs w:val="24"/>
        </w:rPr>
      </w:pPr>
      <w:r w:rsidRPr="00FA0774">
        <w:rPr>
          <w:rFonts w:ascii="Franklin Gothic Book" w:hAnsi="Franklin Gothic Book" w:cs="Arial"/>
          <w:sz w:val="24"/>
          <w:szCs w:val="24"/>
        </w:rPr>
        <w:t>6698 sayılı KVK Kanunu ve ilgili mevzuat uyarınca, kişisel verilerin korunması mevzuatına uygunluğun sağlanması, muhafazası ve sürdürülmesi kapsamında, şirket bünyesinde gerekli koordina</w:t>
      </w:r>
      <w:r w:rsidR="00DD6A23">
        <w:rPr>
          <w:rFonts w:ascii="Franklin Gothic Book" w:hAnsi="Franklin Gothic Book" w:cs="Arial"/>
          <w:sz w:val="24"/>
          <w:szCs w:val="24"/>
        </w:rPr>
        <w:t>syonu sağlamak amacıyla şirket veri irtibat k</w:t>
      </w:r>
      <w:r w:rsidRPr="00FA0774">
        <w:rPr>
          <w:rFonts w:ascii="Franklin Gothic Book" w:hAnsi="Franklin Gothic Book" w:cs="Arial"/>
          <w:sz w:val="24"/>
          <w:szCs w:val="24"/>
        </w:rPr>
        <w:t xml:space="preserve">işisi belirlenmiş, görev ve sorumlulukları tanımlanarak gerekli kararlar alınarak, ilgililere tebliğ edilmiştir. </w:t>
      </w:r>
      <w:proofErr w:type="gramStart"/>
      <w:r w:rsidRPr="00FA0774">
        <w:rPr>
          <w:rFonts w:ascii="Franklin Gothic Book" w:hAnsi="Franklin Gothic Book" w:cs="Arial"/>
          <w:sz w:val="24"/>
          <w:szCs w:val="24"/>
        </w:rPr>
        <w:t>İşbu politika kapsamında alınan teknik ve idari tedbirlerin gerektiği şekilde uygulanması, ilgili birim çalışanlarının eğitimi ve farkındalığının arttırılması, denetimi ile kişisel verilerin hukuka aykırı olarak işlenmesinin, erişilmesinin önlenmesi ve kişisel verilerin hukuka uygun saklanmasının sağlanması amacıyla, kişisel veri işlenen tüm ortamlarda veri güvenliğini sağlamaya yönelik teknik ve idari tedbirler veri irtibat kişisi ve sorumlu birimlerce yerine getirilmektedir.</w:t>
      </w:r>
      <w:proofErr w:type="gramEnd"/>
    </w:p>
    <w:p w:rsidR="00355D5B" w:rsidRDefault="0098520D" w:rsidP="00F33F8C">
      <w:pPr>
        <w:pStyle w:val="Balk1"/>
        <w:rPr>
          <w:rFonts w:ascii="Franklin Gothic Book" w:hAnsi="Franklin Gothic Book" w:cs="Arial"/>
          <w:color w:val="0070C0"/>
          <w:sz w:val="24"/>
          <w:szCs w:val="24"/>
        </w:rPr>
      </w:pPr>
      <w:bookmarkStart w:id="6" w:name="_Toc27995529"/>
      <w:r w:rsidRPr="00FA0774">
        <w:rPr>
          <w:rFonts w:ascii="Franklin Gothic Book" w:hAnsi="Franklin Gothic Book" w:cs="Arial"/>
          <w:color w:val="0070C0"/>
          <w:sz w:val="24"/>
          <w:szCs w:val="24"/>
        </w:rPr>
        <w:t>6.KİŞİSEL VERİLERİN KAYDEDİLDİĞİ ORTAMLAR</w:t>
      </w:r>
      <w:bookmarkEnd w:id="6"/>
      <w:r w:rsidRPr="00FA0774">
        <w:rPr>
          <w:rFonts w:ascii="Franklin Gothic Book" w:hAnsi="Franklin Gothic Book" w:cs="Arial"/>
          <w:color w:val="0070C0"/>
          <w:sz w:val="24"/>
          <w:szCs w:val="24"/>
        </w:rPr>
        <w:t xml:space="preserve"> </w:t>
      </w:r>
    </w:p>
    <w:p w:rsidR="00F33F8C" w:rsidRPr="00F33F8C" w:rsidRDefault="00F33F8C" w:rsidP="00F33F8C"/>
    <w:p w:rsidR="00355D5B" w:rsidRPr="00FA0774" w:rsidRDefault="0098520D">
      <w:pPr>
        <w:spacing w:after="0"/>
        <w:jc w:val="both"/>
        <w:rPr>
          <w:rFonts w:ascii="Franklin Gothic Book" w:hAnsi="Franklin Gothic Book" w:cs="Arial"/>
          <w:sz w:val="24"/>
          <w:szCs w:val="24"/>
        </w:rPr>
      </w:pPr>
      <w:r w:rsidRPr="00FA0774">
        <w:rPr>
          <w:rFonts w:ascii="Franklin Gothic Book" w:hAnsi="Franklin Gothic Book" w:cs="Arial"/>
          <w:sz w:val="24"/>
          <w:szCs w:val="24"/>
        </w:rPr>
        <w:t>Şirketimizce tutulan kişisel veriler, sunucular-</w:t>
      </w:r>
      <w:proofErr w:type="gramStart"/>
      <w:r w:rsidRPr="00FA0774">
        <w:rPr>
          <w:rFonts w:ascii="Franklin Gothic Book" w:hAnsi="Franklin Gothic Book" w:cs="Arial"/>
          <w:sz w:val="24"/>
          <w:szCs w:val="24"/>
        </w:rPr>
        <w:t>server</w:t>
      </w:r>
      <w:proofErr w:type="gramEnd"/>
      <w:r w:rsidRPr="00FA0774">
        <w:rPr>
          <w:rFonts w:ascii="Franklin Gothic Book" w:hAnsi="Franklin Gothic Book" w:cs="Arial"/>
          <w:sz w:val="24"/>
          <w:szCs w:val="24"/>
        </w:rPr>
        <w:t xml:space="preserve">, kullanılan yazılımlar, kişisel bilgisayarlar, telefon, tablet gibi mobil cihazlar, optik diskler, çıkarılabilir bellekler gibi elektronik ortamlarda ve kağıt olarak tutulan kişisel veriler, iş başvuru formları, şirket ile üçüncü kişiler arasında yapılan sözleşmeler, manuel veri kayıt sistemleri (anket formları, ziyaretçi formları, yazılı, basılı, </w:t>
      </w:r>
      <w:r w:rsidRPr="00FA0774">
        <w:rPr>
          <w:rFonts w:ascii="Franklin Gothic Book" w:hAnsi="Franklin Gothic Book" w:cs="Arial"/>
          <w:sz w:val="24"/>
          <w:szCs w:val="24"/>
        </w:rPr>
        <w:lastRenderedPageBreak/>
        <w:t xml:space="preserve">görsel ortamlarda tutulan kişisel veriler, birim dolapları, arşiv odaları gibi elektronik olmayan fiziksel ortamlarda kaydedilmektedir. </w:t>
      </w:r>
    </w:p>
    <w:p w:rsidR="00355D5B" w:rsidRPr="00FA0774" w:rsidRDefault="00355D5B">
      <w:pPr>
        <w:spacing w:after="0"/>
        <w:jc w:val="both"/>
        <w:rPr>
          <w:rFonts w:ascii="Franklin Gothic Book" w:hAnsi="Franklin Gothic Book" w:cs="Arial"/>
          <w:sz w:val="24"/>
          <w:szCs w:val="24"/>
        </w:rPr>
      </w:pPr>
    </w:p>
    <w:p w:rsidR="00355D5B" w:rsidRPr="00FA0774" w:rsidRDefault="0098520D">
      <w:pPr>
        <w:spacing w:after="0"/>
        <w:jc w:val="both"/>
        <w:rPr>
          <w:rFonts w:ascii="Franklin Gothic Book" w:hAnsi="Franklin Gothic Book" w:cs="Arial"/>
          <w:sz w:val="24"/>
          <w:szCs w:val="24"/>
        </w:rPr>
      </w:pPr>
      <w:r w:rsidRPr="00FA0774">
        <w:rPr>
          <w:rFonts w:ascii="Franklin Gothic Book" w:hAnsi="Franklin Gothic Book" w:cs="Arial"/>
          <w:sz w:val="24"/>
          <w:szCs w:val="24"/>
        </w:rPr>
        <w:t>6698 sayılı KVK Kanunu ve ilgili mevzuata, uluslararası veri güvenliği prensiplerine uygun olarak güvenli bir şekilde saklanmaktadır. Kişisel verileriniz, tamamen veya kısmen, otomatik olarak veyahut herhangi bir veri kayıt sisteminin parçası olmak kaydıyla otomatik olmayan yollarla elde edilerek, kaydedilerek, depolanarak, değiştirilerek, yeniden düzenlenerek, kişisel verileriniz üzerinde gerçekleştirilen her türlü işleme konu olarak şirketimiz tarafından işlenmektedir.</w:t>
      </w:r>
    </w:p>
    <w:p w:rsidR="00355D5B" w:rsidRDefault="0098520D" w:rsidP="00F33F8C">
      <w:pPr>
        <w:pStyle w:val="Balk1"/>
        <w:rPr>
          <w:rFonts w:ascii="Franklin Gothic Book" w:hAnsi="Franklin Gothic Book" w:cs="Arial"/>
          <w:color w:val="0070C0"/>
          <w:sz w:val="24"/>
          <w:szCs w:val="24"/>
        </w:rPr>
      </w:pPr>
      <w:bookmarkStart w:id="7" w:name="_Toc27995530"/>
      <w:r w:rsidRPr="00FA0774">
        <w:rPr>
          <w:rFonts w:ascii="Franklin Gothic Book" w:hAnsi="Franklin Gothic Book" w:cs="Arial"/>
          <w:color w:val="0070C0"/>
          <w:sz w:val="24"/>
          <w:szCs w:val="24"/>
        </w:rPr>
        <w:t>7.KİŞİSEL VERİLERİN İŞLENMESİ VE GENEL İLKELER</w:t>
      </w:r>
      <w:bookmarkEnd w:id="7"/>
    </w:p>
    <w:p w:rsidR="00F33F8C" w:rsidRPr="00F33F8C" w:rsidRDefault="00F33F8C" w:rsidP="00F33F8C"/>
    <w:p w:rsidR="00355D5B" w:rsidRPr="00FA0774" w:rsidRDefault="0098520D" w:rsidP="00B208AD">
      <w:pPr>
        <w:pStyle w:val="Balk2"/>
        <w:rPr>
          <w:rFonts w:ascii="Franklin Gothic Book" w:hAnsi="Franklin Gothic Book" w:cs="Arial"/>
          <w:b w:val="0"/>
          <w:color w:val="0070C0"/>
          <w:sz w:val="24"/>
          <w:szCs w:val="24"/>
        </w:rPr>
      </w:pPr>
      <w:bookmarkStart w:id="8" w:name="_Toc509995405"/>
      <w:bookmarkStart w:id="9" w:name="_Toc2329544"/>
      <w:bookmarkStart w:id="10" w:name="_Toc509958482"/>
      <w:bookmarkStart w:id="11" w:name="_Toc27995531"/>
      <w:r w:rsidRPr="00FA0774">
        <w:rPr>
          <w:rFonts w:ascii="Franklin Gothic Book" w:hAnsi="Franklin Gothic Book" w:cs="Arial"/>
          <w:b w:val="0"/>
          <w:bCs w:val="0"/>
          <w:color w:val="0070C0"/>
          <w:sz w:val="24"/>
          <w:szCs w:val="24"/>
        </w:rPr>
        <w:t>7.1.</w:t>
      </w:r>
      <w:r w:rsidRPr="00FA0774">
        <w:rPr>
          <w:rFonts w:ascii="Franklin Gothic Book" w:hAnsi="Franklin Gothic Book" w:cs="Arial"/>
          <w:b w:val="0"/>
          <w:color w:val="0070C0"/>
          <w:sz w:val="24"/>
          <w:szCs w:val="24"/>
        </w:rPr>
        <w:t>Gizlilik İlkesi</w:t>
      </w:r>
      <w:bookmarkEnd w:id="8"/>
      <w:bookmarkEnd w:id="9"/>
      <w:bookmarkEnd w:id="10"/>
      <w:bookmarkEnd w:id="11"/>
    </w:p>
    <w:p w:rsidR="00355D5B" w:rsidRPr="00FA0774" w:rsidRDefault="0098520D">
      <w:pPr>
        <w:jc w:val="both"/>
        <w:rPr>
          <w:rFonts w:ascii="Franklin Gothic Book" w:eastAsia="Calibri" w:hAnsi="Franklin Gothic Book" w:cs="Arial"/>
          <w:color w:val="000000"/>
          <w:sz w:val="24"/>
          <w:szCs w:val="24"/>
          <w:lang w:eastAsia="tr-TR"/>
        </w:rPr>
      </w:pPr>
      <w:r w:rsidRPr="00FA0774">
        <w:rPr>
          <w:rFonts w:ascii="Franklin Gothic Book" w:eastAsia="Calibri" w:hAnsi="Franklin Gothic Book" w:cs="Arial"/>
          <w:color w:val="000000"/>
          <w:sz w:val="24"/>
          <w:szCs w:val="24"/>
          <w:lang w:eastAsia="tr-TR"/>
        </w:rPr>
        <w:t xml:space="preserve">İşbu politikada açıklandığı üzere, gerek çalışanlar ve gerekse şirketimiz ile irtibatlı kişisel veri sahibi olan ilgili tüm kişilerin verileri gizlidir. Bu politika ve alınan tedbirler kapsamda, kanunda belirtilen haller dışında, hiç kimse başkaca hiçbir amaç için kişilerin verilerini başka amaçla kullanamaz, çoğaltamaz, kopyalayamaz, başkalarına aktaramaz ve politikalarla belirlenen amaçlar dışında kullanılamaz.  </w:t>
      </w:r>
    </w:p>
    <w:p w:rsidR="00355D5B" w:rsidRPr="00FA0774" w:rsidRDefault="0098520D" w:rsidP="00B208AD">
      <w:pPr>
        <w:pStyle w:val="Balk2"/>
        <w:rPr>
          <w:rFonts w:ascii="Franklin Gothic Book" w:hAnsi="Franklin Gothic Book" w:cs="Arial"/>
          <w:b w:val="0"/>
          <w:bCs w:val="0"/>
          <w:color w:val="0070C0"/>
          <w:sz w:val="24"/>
          <w:szCs w:val="24"/>
        </w:rPr>
      </w:pPr>
      <w:bookmarkStart w:id="12" w:name="_Toc27995532"/>
      <w:r w:rsidRPr="00FA0774">
        <w:rPr>
          <w:rFonts w:ascii="Franklin Gothic Book" w:hAnsi="Franklin Gothic Book" w:cs="Arial"/>
          <w:b w:val="0"/>
          <w:bCs w:val="0"/>
          <w:color w:val="0070C0"/>
          <w:sz w:val="24"/>
          <w:szCs w:val="24"/>
        </w:rPr>
        <w:t>7.2.Temel İlkeler</w:t>
      </w:r>
      <w:bookmarkEnd w:id="12"/>
      <w:r w:rsidRPr="00FA0774">
        <w:rPr>
          <w:rFonts w:ascii="Franklin Gothic Book" w:hAnsi="Franklin Gothic Book" w:cs="Arial"/>
          <w:b w:val="0"/>
          <w:bCs w:val="0"/>
          <w:color w:val="0070C0"/>
          <w:sz w:val="24"/>
          <w:szCs w:val="24"/>
        </w:rPr>
        <w:t xml:space="preserve"> </w:t>
      </w:r>
    </w:p>
    <w:p w:rsidR="00355D5B" w:rsidRPr="00FA0774" w:rsidRDefault="0098520D">
      <w:pPr>
        <w:jc w:val="both"/>
        <w:rPr>
          <w:rFonts w:ascii="Franklin Gothic Book" w:hAnsi="Franklin Gothic Book" w:cs="Arial"/>
          <w:color w:val="000000"/>
          <w:sz w:val="24"/>
          <w:szCs w:val="24"/>
        </w:rPr>
      </w:pPr>
      <w:r w:rsidRPr="00FA0774">
        <w:rPr>
          <w:rFonts w:ascii="Franklin Gothic Book" w:hAnsi="Franklin Gothic Book" w:cs="Arial"/>
          <w:sz w:val="24"/>
          <w:szCs w:val="24"/>
        </w:rPr>
        <w:t xml:space="preserve">Şirketimiz tarafından işlenmekte olan Kişisel Veriler, 6698 sayılı KVK Kanunu’nun 4. maddesinde belirtilen ilkelere uygun işlenmektedir. Şirket, Kişisel Verilerin işlenmesi, korunması, silinmesi ve imha süreçlerinde aşağıda yazılı ilkelere göre, kanunda </w:t>
      </w:r>
      <w:r w:rsidRPr="00FA0774">
        <w:rPr>
          <w:rFonts w:ascii="Franklin Gothic Book" w:hAnsi="Franklin Gothic Book" w:cs="Arial"/>
          <w:color w:val="000000"/>
          <w:sz w:val="24"/>
          <w:szCs w:val="24"/>
        </w:rPr>
        <w:t xml:space="preserve">öngörülen usul ve esaslara uygun olarak işlenmektedir. </w:t>
      </w:r>
    </w:p>
    <w:p w:rsidR="00355D5B" w:rsidRPr="00FA0774" w:rsidRDefault="0098520D">
      <w:pPr>
        <w:pStyle w:val="ListeParagraf"/>
        <w:numPr>
          <w:ilvl w:val="0"/>
          <w:numId w:val="1"/>
        </w:numPr>
        <w:rPr>
          <w:rFonts w:ascii="Franklin Gothic Book" w:hAnsi="Franklin Gothic Book" w:cs="Arial"/>
          <w:sz w:val="24"/>
          <w:szCs w:val="24"/>
        </w:rPr>
      </w:pPr>
      <w:proofErr w:type="gramStart"/>
      <w:r w:rsidRPr="00FA0774">
        <w:rPr>
          <w:rFonts w:ascii="Franklin Gothic Book" w:hAnsi="Franklin Gothic Book" w:cs="Arial"/>
          <w:color w:val="000000"/>
          <w:sz w:val="24"/>
          <w:szCs w:val="24"/>
        </w:rPr>
        <w:t>Hukuka ve dürüstlük kurallarına uygun olması.</w:t>
      </w:r>
      <w:proofErr w:type="gramEnd"/>
    </w:p>
    <w:p w:rsidR="00355D5B" w:rsidRPr="00FA0774" w:rsidRDefault="0098520D">
      <w:pPr>
        <w:pStyle w:val="ListeParagraf"/>
        <w:numPr>
          <w:ilvl w:val="0"/>
          <w:numId w:val="1"/>
        </w:numPr>
        <w:rPr>
          <w:rFonts w:ascii="Franklin Gothic Book" w:hAnsi="Franklin Gothic Book" w:cs="Arial"/>
          <w:sz w:val="24"/>
          <w:szCs w:val="24"/>
        </w:rPr>
      </w:pPr>
      <w:proofErr w:type="gramStart"/>
      <w:r w:rsidRPr="00FA0774">
        <w:rPr>
          <w:rFonts w:ascii="Franklin Gothic Book" w:hAnsi="Franklin Gothic Book" w:cs="Arial"/>
          <w:color w:val="000000"/>
          <w:sz w:val="24"/>
          <w:szCs w:val="24"/>
        </w:rPr>
        <w:t>Doğru ve gerektiğinde güncel olması.</w:t>
      </w:r>
      <w:proofErr w:type="gramEnd"/>
    </w:p>
    <w:p w:rsidR="00355D5B" w:rsidRPr="00FA0774" w:rsidRDefault="0098520D">
      <w:pPr>
        <w:pStyle w:val="ListeParagraf"/>
        <w:numPr>
          <w:ilvl w:val="0"/>
          <w:numId w:val="1"/>
        </w:numPr>
        <w:rPr>
          <w:rFonts w:ascii="Franklin Gothic Book" w:hAnsi="Franklin Gothic Book" w:cs="Arial"/>
          <w:sz w:val="24"/>
          <w:szCs w:val="24"/>
        </w:rPr>
      </w:pPr>
      <w:r w:rsidRPr="00FA0774">
        <w:rPr>
          <w:rFonts w:ascii="Franklin Gothic Book" w:hAnsi="Franklin Gothic Book" w:cs="Arial"/>
          <w:color w:val="000000"/>
          <w:sz w:val="24"/>
          <w:szCs w:val="24"/>
        </w:rPr>
        <w:t>Belirli, açık ve meşru amaçlar için işlenmesi.</w:t>
      </w:r>
    </w:p>
    <w:p w:rsidR="00355D5B" w:rsidRPr="00FA0774" w:rsidRDefault="0098520D">
      <w:pPr>
        <w:pStyle w:val="ListeParagraf"/>
        <w:numPr>
          <w:ilvl w:val="0"/>
          <w:numId w:val="1"/>
        </w:numPr>
        <w:rPr>
          <w:rFonts w:ascii="Franklin Gothic Book" w:hAnsi="Franklin Gothic Book" w:cs="Arial"/>
          <w:sz w:val="24"/>
          <w:szCs w:val="24"/>
        </w:rPr>
      </w:pPr>
      <w:r w:rsidRPr="00FA0774">
        <w:rPr>
          <w:rFonts w:ascii="Franklin Gothic Book" w:hAnsi="Franklin Gothic Book" w:cs="Arial"/>
          <w:color w:val="000000"/>
          <w:sz w:val="24"/>
          <w:szCs w:val="24"/>
        </w:rPr>
        <w:t>İşlendikleri amaçla bağlantılı, sınırlı ve ölçülü olması.</w:t>
      </w:r>
    </w:p>
    <w:p w:rsidR="00355D5B" w:rsidRPr="00FA0774" w:rsidRDefault="0098520D">
      <w:pPr>
        <w:pStyle w:val="ListeParagraf"/>
        <w:numPr>
          <w:ilvl w:val="0"/>
          <w:numId w:val="1"/>
        </w:numPr>
        <w:rPr>
          <w:rFonts w:ascii="Franklin Gothic Book" w:hAnsi="Franklin Gothic Book" w:cs="Arial"/>
          <w:color w:val="000000"/>
          <w:sz w:val="24"/>
          <w:szCs w:val="24"/>
        </w:rPr>
      </w:pPr>
      <w:r w:rsidRPr="00FA0774">
        <w:rPr>
          <w:rFonts w:ascii="Franklin Gothic Book" w:hAnsi="Franklin Gothic Book" w:cs="Arial"/>
          <w:color w:val="000000"/>
          <w:sz w:val="24"/>
          <w:szCs w:val="24"/>
        </w:rPr>
        <w:t>Mevzuatta öngörülen veya işlendikleri amaç için gerekli olan süre kadar muhafaza edilmesi.</w:t>
      </w:r>
    </w:p>
    <w:p w:rsidR="00355D5B" w:rsidRDefault="0098520D" w:rsidP="00F33F8C">
      <w:pPr>
        <w:pStyle w:val="Balk1"/>
        <w:rPr>
          <w:rFonts w:ascii="Franklin Gothic Book" w:hAnsi="Franklin Gothic Book" w:cs="Arial"/>
          <w:color w:val="0070C0"/>
          <w:sz w:val="24"/>
          <w:szCs w:val="24"/>
        </w:rPr>
      </w:pPr>
      <w:bookmarkStart w:id="13" w:name="_Toc27995533"/>
      <w:r w:rsidRPr="00FA0774">
        <w:rPr>
          <w:rFonts w:ascii="Franklin Gothic Book" w:hAnsi="Franklin Gothic Book" w:cs="Arial"/>
          <w:color w:val="0070C0"/>
          <w:sz w:val="24"/>
          <w:szCs w:val="24"/>
        </w:rPr>
        <w:t>8.KİŞİSEL VERİLERİN İŞLENME ŞARTLARI</w:t>
      </w:r>
      <w:bookmarkEnd w:id="13"/>
      <w:r w:rsidRPr="00FA0774">
        <w:rPr>
          <w:rFonts w:ascii="Franklin Gothic Book" w:hAnsi="Franklin Gothic Book" w:cs="Arial"/>
          <w:color w:val="0070C0"/>
          <w:sz w:val="24"/>
          <w:szCs w:val="24"/>
        </w:rPr>
        <w:t xml:space="preserve"> </w:t>
      </w:r>
    </w:p>
    <w:p w:rsidR="00355D5B" w:rsidRDefault="0098520D">
      <w:pPr>
        <w:jc w:val="both"/>
        <w:rPr>
          <w:rFonts w:ascii="Franklin Gothic Book" w:hAnsi="Franklin Gothic Book" w:cs="Arial"/>
          <w:sz w:val="24"/>
          <w:szCs w:val="24"/>
        </w:rPr>
      </w:pPr>
      <w:r w:rsidRPr="00FA0774">
        <w:rPr>
          <w:rFonts w:ascii="Franklin Gothic Book" w:hAnsi="Franklin Gothic Book" w:cs="Arial"/>
          <w:bCs/>
          <w:sz w:val="24"/>
          <w:szCs w:val="24"/>
        </w:rPr>
        <w:t xml:space="preserve">Şirketimiz tarafından işlenen kişisel veriler, 6698 sayılı Kanunun 5. maddesine uygun olarak </w:t>
      </w:r>
      <w:r w:rsidRPr="00FA0774">
        <w:rPr>
          <w:rFonts w:ascii="Franklin Gothic Book" w:hAnsi="Franklin Gothic Book" w:cs="Arial"/>
          <w:sz w:val="24"/>
          <w:szCs w:val="24"/>
        </w:rPr>
        <w:t xml:space="preserve">işlenmektedir. Kişisel veriler ilgili kişinin açık rızası olmaksızın işlenemez. Ancak, aşağıda belirtmiş olduğumuz ilkelerden birinin varlığı hâlinde, ilgili kişinin açık rızası aranmaksızın kişisel verilerinin işlenmesi mümkündür.  </w:t>
      </w:r>
    </w:p>
    <w:p w:rsidR="00355D5B" w:rsidRPr="00FA0774" w:rsidRDefault="0098520D">
      <w:pPr>
        <w:pStyle w:val="ListeParagraf"/>
        <w:numPr>
          <w:ilvl w:val="0"/>
          <w:numId w:val="2"/>
        </w:numPr>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Kanunlarda açıkça öngörülmesi.  </w:t>
      </w:r>
      <w:proofErr w:type="gramEnd"/>
      <w:r w:rsidRPr="00FA0774">
        <w:rPr>
          <w:rFonts w:ascii="Franklin Gothic Book" w:hAnsi="Franklin Gothic Book" w:cs="Arial"/>
          <w:sz w:val="24"/>
          <w:szCs w:val="24"/>
        </w:rPr>
        <w:t>Kanunilik ilkesi</w:t>
      </w:r>
    </w:p>
    <w:p w:rsidR="00355D5B" w:rsidRPr="00FA0774" w:rsidRDefault="0098520D">
      <w:pPr>
        <w:pStyle w:val="ListeParagraf"/>
        <w:numPr>
          <w:ilvl w:val="0"/>
          <w:numId w:val="2"/>
        </w:numPr>
        <w:rPr>
          <w:rFonts w:ascii="Franklin Gothic Book" w:hAnsi="Franklin Gothic Book" w:cs="Arial"/>
          <w:sz w:val="24"/>
          <w:szCs w:val="24"/>
        </w:rPr>
      </w:pPr>
      <w:r w:rsidRPr="00FA0774">
        <w:rPr>
          <w:rFonts w:ascii="Franklin Gothic Book" w:hAnsi="Franklin Gothic Book" w:cs="Arial"/>
          <w:sz w:val="24"/>
          <w:szCs w:val="24"/>
        </w:rPr>
        <w:t xml:space="preserve">Fiili imkânsızlık nedeniyle rızasını açıklayamayacak durumda bulunan veya rızasına hukuki geçerlilik tanınmayan kişinin kendisinin ya da bir başkasının hayatı veya beden bütünlüğünün korunması için zorunlu olması. Fiili </w:t>
      </w:r>
      <w:proofErr w:type="gramStart"/>
      <w:r w:rsidRPr="00FA0774">
        <w:rPr>
          <w:rFonts w:ascii="Franklin Gothic Book" w:hAnsi="Franklin Gothic Book" w:cs="Arial"/>
          <w:sz w:val="24"/>
          <w:szCs w:val="24"/>
        </w:rPr>
        <w:t>imkansızlık</w:t>
      </w:r>
      <w:proofErr w:type="gramEnd"/>
      <w:r w:rsidRPr="00FA0774">
        <w:rPr>
          <w:rFonts w:ascii="Franklin Gothic Book" w:hAnsi="Franklin Gothic Book" w:cs="Arial"/>
          <w:sz w:val="24"/>
          <w:szCs w:val="24"/>
        </w:rPr>
        <w:t>.</w:t>
      </w:r>
    </w:p>
    <w:p w:rsidR="00355D5B" w:rsidRPr="00FA0774" w:rsidRDefault="0098520D">
      <w:pPr>
        <w:pStyle w:val="ListeParagraf"/>
        <w:numPr>
          <w:ilvl w:val="0"/>
          <w:numId w:val="2"/>
        </w:numPr>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Bir sözleşmenin kurulması veya ifasıyla doğrudan doğruya ilgili olması kaydıyla, sözleşmenin taraflarına ait kişisel verilerin işlenmesinin gerekli olması. </w:t>
      </w:r>
      <w:proofErr w:type="gramEnd"/>
      <w:r w:rsidRPr="00FA0774">
        <w:rPr>
          <w:rFonts w:ascii="Franklin Gothic Book" w:hAnsi="Franklin Gothic Book" w:cs="Arial"/>
          <w:sz w:val="24"/>
          <w:szCs w:val="24"/>
        </w:rPr>
        <w:t xml:space="preserve">Sözleşmenin ifası. </w:t>
      </w:r>
    </w:p>
    <w:p w:rsidR="00355D5B" w:rsidRPr="00FA0774" w:rsidRDefault="0098520D">
      <w:pPr>
        <w:pStyle w:val="ListeParagraf"/>
        <w:numPr>
          <w:ilvl w:val="0"/>
          <w:numId w:val="2"/>
        </w:numPr>
        <w:rPr>
          <w:rFonts w:ascii="Franklin Gothic Book" w:hAnsi="Franklin Gothic Book" w:cs="Arial"/>
          <w:sz w:val="24"/>
          <w:szCs w:val="24"/>
        </w:rPr>
      </w:pPr>
      <w:r w:rsidRPr="00FA0774">
        <w:rPr>
          <w:rFonts w:ascii="Franklin Gothic Book" w:hAnsi="Franklin Gothic Book" w:cs="Arial"/>
          <w:sz w:val="24"/>
          <w:szCs w:val="24"/>
        </w:rPr>
        <w:t>Veri sorumlusunun hukuki yükümlülüğünü yerine getirebilmesi için zorunlu olması. Hukuki yükümlülük.</w:t>
      </w:r>
    </w:p>
    <w:p w:rsidR="00355D5B" w:rsidRPr="00FA0774" w:rsidRDefault="0098520D">
      <w:pPr>
        <w:pStyle w:val="ListeParagraf"/>
        <w:numPr>
          <w:ilvl w:val="0"/>
          <w:numId w:val="2"/>
        </w:numPr>
        <w:rPr>
          <w:rFonts w:ascii="Franklin Gothic Book" w:hAnsi="Franklin Gothic Book" w:cs="Arial"/>
          <w:sz w:val="24"/>
          <w:szCs w:val="24"/>
        </w:rPr>
      </w:pPr>
      <w:r w:rsidRPr="00FA0774">
        <w:rPr>
          <w:rFonts w:ascii="Franklin Gothic Book" w:hAnsi="Franklin Gothic Book" w:cs="Arial"/>
          <w:sz w:val="24"/>
          <w:szCs w:val="24"/>
        </w:rPr>
        <w:lastRenderedPageBreak/>
        <w:t>İlgili kişinin kendisi tarafından alenileştirilmiş olması. Aleniyet.</w:t>
      </w:r>
    </w:p>
    <w:p w:rsidR="00355D5B" w:rsidRPr="00FA0774" w:rsidRDefault="0098520D">
      <w:pPr>
        <w:pStyle w:val="ListeParagraf"/>
        <w:numPr>
          <w:ilvl w:val="0"/>
          <w:numId w:val="2"/>
        </w:numPr>
        <w:rPr>
          <w:rFonts w:ascii="Franklin Gothic Book" w:hAnsi="Franklin Gothic Book" w:cs="Arial"/>
          <w:sz w:val="24"/>
          <w:szCs w:val="24"/>
        </w:rPr>
      </w:pPr>
      <w:r w:rsidRPr="00FA0774">
        <w:rPr>
          <w:rFonts w:ascii="Franklin Gothic Book" w:hAnsi="Franklin Gothic Book" w:cs="Arial"/>
          <w:sz w:val="24"/>
          <w:szCs w:val="24"/>
        </w:rPr>
        <w:t xml:space="preserve">Bir hakkın tesisi, kullanılması veya korunması için veri işlemenin zorunlu olması. Zorunluluk. </w:t>
      </w:r>
    </w:p>
    <w:p w:rsidR="00355D5B" w:rsidRPr="00FA0774" w:rsidRDefault="0098520D">
      <w:pPr>
        <w:pStyle w:val="ListeParagraf"/>
        <w:numPr>
          <w:ilvl w:val="0"/>
          <w:numId w:val="2"/>
        </w:numPr>
        <w:rPr>
          <w:rFonts w:ascii="Franklin Gothic Book" w:hAnsi="Franklin Gothic Book" w:cs="Arial"/>
          <w:sz w:val="24"/>
          <w:szCs w:val="24"/>
        </w:rPr>
      </w:pPr>
      <w:r w:rsidRPr="00FA0774">
        <w:rPr>
          <w:rFonts w:ascii="Franklin Gothic Book" w:hAnsi="Franklin Gothic Book" w:cs="Arial"/>
          <w:sz w:val="24"/>
          <w:szCs w:val="24"/>
        </w:rPr>
        <w:t>İlgili kişinin temel hak ve özgürlüklerine zarar vermemek kaydıyla, veri sorumlusunun meşru menfaatleri için veri işlenmesinin zorunlu olması. Meşru menfaat.</w:t>
      </w:r>
    </w:p>
    <w:p w:rsidR="00355D5B" w:rsidRPr="00FA0774" w:rsidRDefault="00355D5B" w:rsidP="00F33F8C">
      <w:pPr>
        <w:pStyle w:val="ListeParagraf"/>
        <w:outlineLvl w:val="0"/>
        <w:rPr>
          <w:rFonts w:ascii="Franklin Gothic Book" w:hAnsi="Franklin Gothic Book" w:cs="Arial"/>
          <w:sz w:val="24"/>
          <w:szCs w:val="24"/>
        </w:rPr>
      </w:pPr>
    </w:p>
    <w:p w:rsidR="00355D5B" w:rsidRPr="00FA0774" w:rsidRDefault="0098520D" w:rsidP="00F33F8C">
      <w:pPr>
        <w:jc w:val="both"/>
        <w:outlineLvl w:val="0"/>
        <w:rPr>
          <w:rFonts w:ascii="Franklin Gothic Book" w:hAnsi="Franklin Gothic Book" w:cs="Arial"/>
          <w:b/>
          <w:color w:val="0070C0"/>
          <w:sz w:val="24"/>
          <w:szCs w:val="24"/>
        </w:rPr>
      </w:pPr>
      <w:bookmarkStart w:id="14" w:name="_Toc27995534"/>
      <w:r w:rsidRPr="00FA0774">
        <w:rPr>
          <w:rFonts w:ascii="Franklin Gothic Book" w:hAnsi="Franklin Gothic Book" w:cs="Arial"/>
          <w:b/>
          <w:color w:val="0070C0"/>
          <w:sz w:val="24"/>
          <w:szCs w:val="24"/>
        </w:rPr>
        <w:t>9.ÖZEL NİTELİKLİ KİŞİSEL VERİLERİN İŞLENMESİ ŞARTLARI</w:t>
      </w:r>
      <w:bookmarkEnd w:id="14"/>
    </w:p>
    <w:p w:rsidR="00355D5B" w:rsidRPr="00FA0774" w:rsidRDefault="0098520D">
      <w:pPr>
        <w:jc w:val="both"/>
        <w:rPr>
          <w:rFonts w:ascii="Franklin Gothic Book" w:hAnsi="Franklin Gothic Book" w:cs="Arial"/>
          <w:color w:val="000000"/>
          <w:sz w:val="24"/>
          <w:szCs w:val="24"/>
        </w:rPr>
      </w:pPr>
      <w:r w:rsidRPr="00FA0774">
        <w:rPr>
          <w:rFonts w:ascii="Franklin Gothic Book" w:hAnsi="Franklin Gothic Book" w:cs="Arial"/>
          <w:bCs/>
          <w:color w:val="000000"/>
          <w:sz w:val="24"/>
          <w:szCs w:val="24"/>
        </w:rPr>
        <w:t xml:space="preserve">Şirketimiz tarafından işlenen Özel Nitelikli Kişisel Veriler, 6698 sayılı Kanunun 6. maddesine uygun olarak </w:t>
      </w:r>
      <w:r w:rsidRPr="00FA0774">
        <w:rPr>
          <w:rFonts w:ascii="Franklin Gothic Book" w:hAnsi="Franklin Gothic Book" w:cs="Arial"/>
          <w:color w:val="000000"/>
          <w:sz w:val="24"/>
          <w:szCs w:val="24"/>
        </w:rPr>
        <w:t xml:space="preserve">işlenmektedir.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A0774">
        <w:rPr>
          <w:rFonts w:ascii="Franklin Gothic Book" w:hAnsi="Franklin Gothic Book" w:cs="Arial"/>
          <w:color w:val="000000"/>
          <w:sz w:val="24"/>
          <w:szCs w:val="24"/>
        </w:rPr>
        <w:t>biyometrik</w:t>
      </w:r>
      <w:proofErr w:type="spellEnd"/>
      <w:r w:rsidRPr="00FA0774">
        <w:rPr>
          <w:rFonts w:ascii="Franklin Gothic Book" w:hAnsi="Franklin Gothic Book" w:cs="Arial"/>
          <w:color w:val="000000"/>
          <w:sz w:val="24"/>
          <w:szCs w:val="24"/>
        </w:rPr>
        <w:t xml:space="preserve"> ve genetik verileri özel nitelikli kişisel veridir.  </w:t>
      </w:r>
    </w:p>
    <w:p w:rsidR="00355D5B" w:rsidRPr="00FA0774" w:rsidRDefault="0098520D">
      <w:pPr>
        <w:jc w:val="both"/>
        <w:rPr>
          <w:rFonts w:ascii="Franklin Gothic Book" w:hAnsi="Franklin Gothic Book" w:cs="Arial"/>
          <w:color w:val="000000"/>
          <w:sz w:val="24"/>
          <w:szCs w:val="24"/>
        </w:rPr>
      </w:pPr>
      <w:r w:rsidRPr="00FA0774">
        <w:rPr>
          <w:rFonts w:ascii="Franklin Gothic Book" w:hAnsi="Franklin Gothic Book" w:cs="Arial"/>
          <w:color w:val="000000"/>
          <w:sz w:val="24"/>
          <w:szCs w:val="24"/>
        </w:rPr>
        <w:t xml:space="preserve">Özel nitelikli kişisel verilerin, ilgilinin açık rızası olmaksızın işlenmesinin yasak olduğu kanun maddesi ile düzenlenmiştir. Buna göre, ilgili kişinin açık rızası olmaksızın Özel Nitelikli Kişisel Veriler işlenemez. Ancak, kanun maddesinde yazılı olduğu üzere; Kanunun 6/1. fıkrasında sayılan </w:t>
      </w:r>
      <w:r w:rsidRPr="00FA0774">
        <w:rPr>
          <w:rFonts w:ascii="Franklin Gothic Book" w:hAnsi="Franklin Gothic Book" w:cs="Arial"/>
          <w:b/>
          <w:color w:val="000000"/>
          <w:sz w:val="24"/>
          <w:szCs w:val="24"/>
        </w:rPr>
        <w:t>sağlık ve cinsel hayat dışındaki</w:t>
      </w:r>
      <w:r w:rsidRPr="00FA0774">
        <w:rPr>
          <w:rFonts w:ascii="Franklin Gothic Book" w:hAnsi="Franklin Gothic Book" w:cs="Arial"/>
          <w:color w:val="000000"/>
          <w:sz w:val="24"/>
          <w:szCs w:val="24"/>
        </w:rPr>
        <w:t xml:space="preserve"> kişisel veriler, kanunlarda öngörülen hâllerde ilgili kişinin açık rızası aranmaksızın işlenebilir. </w:t>
      </w:r>
    </w:p>
    <w:p w:rsidR="00355D5B" w:rsidRPr="00FA0774" w:rsidRDefault="0098520D">
      <w:pPr>
        <w:jc w:val="both"/>
        <w:rPr>
          <w:rFonts w:ascii="Franklin Gothic Book" w:hAnsi="Franklin Gothic Book" w:cs="Arial"/>
          <w:color w:val="000000"/>
          <w:sz w:val="24"/>
          <w:szCs w:val="24"/>
        </w:rPr>
      </w:pPr>
      <w:r w:rsidRPr="00FA0774">
        <w:rPr>
          <w:rFonts w:ascii="Franklin Gothic Book" w:hAnsi="Franklin Gothic Book" w:cs="Arial"/>
          <w:color w:val="000000"/>
          <w:sz w:val="24"/>
          <w:szCs w:val="24"/>
        </w:rPr>
        <w:t>Sağlık ve cinsel hayata ilişkin kişisel veriler ise ancak;</w:t>
      </w:r>
    </w:p>
    <w:p w:rsidR="00355D5B" w:rsidRPr="00FA0774" w:rsidRDefault="0098520D">
      <w:pPr>
        <w:pStyle w:val="ListeParagraf"/>
        <w:numPr>
          <w:ilvl w:val="0"/>
          <w:numId w:val="3"/>
        </w:numPr>
        <w:rPr>
          <w:rFonts w:ascii="Franklin Gothic Book" w:hAnsi="Franklin Gothic Book" w:cs="Arial"/>
          <w:sz w:val="24"/>
          <w:szCs w:val="24"/>
        </w:rPr>
      </w:pPr>
      <w:r w:rsidRPr="00FA0774">
        <w:rPr>
          <w:rFonts w:ascii="Franklin Gothic Book" w:hAnsi="Franklin Gothic Book" w:cs="Arial"/>
          <w:color w:val="000000"/>
          <w:sz w:val="24"/>
          <w:szCs w:val="24"/>
        </w:rPr>
        <w:t xml:space="preserve">Kamu sağlığının korunması, </w:t>
      </w:r>
    </w:p>
    <w:p w:rsidR="00355D5B" w:rsidRPr="00FA0774" w:rsidRDefault="0098520D">
      <w:pPr>
        <w:pStyle w:val="ListeParagraf"/>
        <w:numPr>
          <w:ilvl w:val="0"/>
          <w:numId w:val="3"/>
        </w:numPr>
        <w:rPr>
          <w:rFonts w:ascii="Franklin Gothic Book" w:hAnsi="Franklin Gothic Book" w:cs="Arial"/>
          <w:sz w:val="24"/>
          <w:szCs w:val="24"/>
        </w:rPr>
      </w:pPr>
      <w:r w:rsidRPr="00FA0774">
        <w:rPr>
          <w:rFonts w:ascii="Franklin Gothic Book" w:hAnsi="Franklin Gothic Book" w:cs="Arial"/>
          <w:color w:val="000000"/>
          <w:sz w:val="24"/>
          <w:szCs w:val="24"/>
        </w:rPr>
        <w:t xml:space="preserve">Koruyucu hekimlik, </w:t>
      </w:r>
    </w:p>
    <w:p w:rsidR="00355D5B" w:rsidRPr="00FA0774" w:rsidRDefault="0098520D">
      <w:pPr>
        <w:pStyle w:val="ListeParagraf"/>
        <w:numPr>
          <w:ilvl w:val="0"/>
          <w:numId w:val="3"/>
        </w:numPr>
        <w:rPr>
          <w:rFonts w:ascii="Franklin Gothic Book" w:hAnsi="Franklin Gothic Book" w:cs="Arial"/>
          <w:sz w:val="24"/>
          <w:szCs w:val="24"/>
        </w:rPr>
      </w:pPr>
      <w:r w:rsidRPr="00FA0774">
        <w:rPr>
          <w:rFonts w:ascii="Franklin Gothic Book" w:hAnsi="Franklin Gothic Book" w:cs="Arial"/>
          <w:color w:val="000000"/>
          <w:sz w:val="24"/>
          <w:szCs w:val="24"/>
        </w:rPr>
        <w:t xml:space="preserve">Tıbbî teşhis, tedavi ve bakım hizmetlerinin yürütülmesi, </w:t>
      </w:r>
    </w:p>
    <w:p w:rsidR="00355D5B" w:rsidRPr="00FA0774" w:rsidRDefault="0098520D">
      <w:pPr>
        <w:pStyle w:val="ListeParagraf"/>
        <w:numPr>
          <w:ilvl w:val="0"/>
          <w:numId w:val="3"/>
        </w:numPr>
        <w:rPr>
          <w:rFonts w:ascii="Franklin Gothic Book" w:hAnsi="Franklin Gothic Book" w:cs="Arial"/>
          <w:sz w:val="24"/>
          <w:szCs w:val="24"/>
        </w:rPr>
      </w:pPr>
      <w:r w:rsidRPr="00FA0774">
        <w:rPr>
          <w:rFonts w:ascii="Franklin Gothic Book" w:hAnsi="Franklin Gothic Book" w:cs="Arial"/>
          <w:color w:val="000000"/>
          <w:sz w:val="24"/>
          <w:szCs w:val="24"/>
        </w:rPr>
        <w:t xml:space="preserve">Sağlık hizmetleri ile finansmanının planlanması ve yönetimi amacıyla, </w:t>
      </w:r>
    </w:p>
    <w:p w:rsidR="00355D5B" w:rsidRPr="00FA0774" w:rsidRDefault="0098520D">
      <w:pPr>
        <w:pStyle w:val="ListeParagraf"/>
        <w:numPr>
          <w:ilvl w:val="0"/>
          <w:numId w:val="3"/>
        </w:numPr>
        <w:rPr>
          <w:rFonts w:ascii="Franklin Gothic Book" w:hAnsi="Franklin Gothic Book" w:cs="Arial"/>
          <w:sz w:val="24"/>
          <w:szCs w:val="24"/>
        </w:rPr>
      </w:pPr>
      <w:r w:rsidRPr="00FA0774">
        <w:rPr>
          <w:rFonts w:ascii="Franklin Gothic Book" w:hAnsi="Franklin Gothic Book" w:cs="Arial"/>
          <w:color w:val="000000"/>
          <w:sz w:val="24"/>
          <w:szCs w:val="24"/>
        </w:rPr>
        <w:t>Sır saklama yükümlülüğü altında bulunan kişiler veya yetkili kurum ve kuruluşlar tarafından</w:t>
      </w:r>
    </w:p>
    <w:p w:rsidR="00355D5B" w:rsidRDefault="0098520D">
      <w:pPr>
        <w:jc w:val="both"/>
        <w:rPr>
          <w:rFonts w:ascii="Franklin Gothic Book" w:hAnsi="Franklin Gothic Book" w:cs="Arial"/>
          <w:color w:val="000000"/>
          <w:sz w:val="24"/>
          <w:szCs w:val="24"/>
        </w:rPr>
      </w:pPr>
      <w:r w:rsidRPr="00FA0774">
        <w:rPr>
          <w:rFonts w:ascii="Franklin Gothic Book" w:hAnsi="Franklin Gothic Book" w:cs="Arial"/>
          <w:color w:val="000000"/>
          <w:sz w:val="24"/>
          <w:szCs w:val="24"/>
        </w:rPr>
        <w:t xml:space="preserve">İlgilinin açık rızası aranmaksızın işlenebilir. </w:t>
      </w:r>
      <w:r w:rsidRPr="00FA0774">
        <w:rPr>
          <w:rFonts w:ascii="Franklin Gothic Book" w:hAnsi="Franklin Gothic Book" w:cs="Arial"/>
          <w:sz w:val="24"/>
          <w:szCs w:val="24"/>
        </w:rPr>
        <w:t xml:space="preserve">Şirketimiz </w:t>
      </w:r>
      <w:r w:rsidRPr="00FA0774">
        <w:rPr>
          <w:rFonts w:ascii="Franklin Gothic Book" w:hAnsi="Franklin Gothic Book" w:cs="Arial"/>
          <w:color w:val="000000"/>
          <w:sz w:val="24"/>
          <w:szCs w:val="24"/>
        </w:rPr>
        <w:t xml:space="preserve">Özel nitelikli kişisel verilerin işlenmesinde, 6698 sayılı yasa ve ilgili yasal mevzuata uygun olarak ve ayrıca Kurul tarafından belirlenen yeterli önlemler alınarak işlenmektedir. </w:t>
      </w:r>
    </w:p>
    <w:p w:rsidR="00355D5B" w:rsidRDefault="0098520D" w:rsidP="00F33F8C">
      <w:pPr>
        <w:pStyle w:val="Balk1"/>
        <w:rPr>
          <w:rFonts w:ascii="Franklin Gothic Book" w:hAnsi="Franklin Gothic Book" w:cs="Arial"/>
          <w:color w:val="0070C0"/>
          <w:sz w:val="24"/>
          <w:szCs w:val="24"/>
        </w:rPr>
      </w:pPr>
      <w:bookmarkStart w:id="15" w:name="_Toc27995535"/>
      <w:r w:rsidRPr="00FA0774">
        <w:rPr>
          <w:rFonts w:ascii="Franklin Gothic Book" w:hAnsi="Franklin Gothic Book" w:cs="Arial"/>
          <w:color w:val="0070C0"/>
          <w:sz w:val="24"/>
          <w:szCs w:val="24"/>
        </w:rPr>
        <w:t>10.KİŞİSEL VERİLERİN İŞLENMESİ VE TOPLANMASI VE HUKUKİ SEBEBİ</w:t>
      </w:r>
      <w:bookmarkEnd w:id="15"/>
      <w:r w:rsidRPr="00FA0774">
        <w:rPr>
          <w:rFonts w:ascii="Franklin Gothic Book" w:hAnsi="Franklin Gothic Book" w:cs="Arial"/>
          <w:color w:val="0070C0"/>
          <w:sz w:val="24"/>
          <w:szCs w:val="24"/>
        </w:rPr>
        <w:t xml:space="preserve"> </w:t>
      </w:r>
    </w:p>
    <w:p w:rsidR="00F33F8C" w:rsidRPr="00F33F8C" w:rsidRDefault="00F33F8C" w:rsidP="00F33F8C"/>
    <w:p w:rsidR="00355D5B" w:rsidRPr="00FA0774" w:rsidRDefault="0098520D">
      <w:pPr>
        <w:jc w:val="both"/>
        <w:rPr>
          <w:rFonts w:ascii="Franklin Gothic Book" w:eastAsia="Times New Roman" w:hAnsi="Franklin Gothic Book" w:cs="Arial"/>
          <w:sz w:val="24"/>
          <w:szCs w:val="24"/>
          <w:lang w:eastAsia="tr-TR"/>
        </w:rPr>
      </w:pPr>
      <w:r w:rsidRPr="00FA0774">
        <w:rPr>
          <w:rFonts w:ascii="Franklin Gothic Book" w:hAnsi="Franklin Gothic Book" w:cs="Arial"/>
          <w:sz w:val="24"/>
          <w:szCs w:val="24"/>
        </w:rPr>
        <w:t>Kişisel verileriniz;</w:t>
      </w:r>
      <w:r w:rsidRPr="00FA0774">
        <w:rPr>
          <w:rFonts w:ascii="Franklin Gothic Book" w:eastAsia="Times New Roman" w:hAnsi="Franklin Gothic Book" w:cs="Arial"/>
          <w:sz w:val="24"/>
          <w:szCs w:val="24"/>
          <w:lang w:eastAsia="tr-TR"/>
        </w:rPr>
        <w:t xml:space="preserve"> </w:t>
      </w:r>
      <w:r w:rsidRPr="00FA0774">
        <w:rPr>
          <w:rFonts w:ascii="Franklin Gothic Book" w:hAnsi="Franklin Gothic Book" w:cs="Arial"/>
          <w:sz w:val="24"/>
          <w:szCs w:val="24"/>
        </w:rPr>
        <w:t xml:space="preserve">şirket faaliyetleri kapsamında, belirtilen amaçlarla sınırlı olmak üzere, </w:t>
      </w:r>
      <w:r w:rsidRPr="00FA0774">
        <w:rPr>
          <w:rFonts w:ascii="Franklin Gothic Book" w:hAnsi="Franklin Gothic Book" w:cs="Arial"/>
          <w:color w:val="000000"/>
          <w:sz w:val="24"/>
          <w:szCs w:val="24"/>
          <w:shd w:val="clear" w:color="auto" w:fill="FFFFFF"/>
        </w:rPr>
        <w:t>her türlü sözlü, yazılı ya da elektronik ortamda, başvuru formlarının doldurulması, özlük dosyalarının oluşturulması, sözleşmelerin düzenlenmesi, ifası, m</w:t>
      </w:r>
      <w:r w:rsidRPr="00FA0774">
        <w:rPr>
          <w:rFonts w:ascii="Franklin Gothic Book" w:hAnsi="Franklin Gothic Book" w:cs="Arial"/>
          <w:sz w:val="24"/>
          <w:szCs w:val="24"/>
        </w:rPr>
        <w:t xml:space="preserve">uhasebe, mali ve sosyal hakların tesisi ve sürdürülmesi için finans bilgilerinin işlenmesi, satın alma, pazarlama, planlama, ihracat, kalite </w:t>
      </w:r>
      <w:proofErr w:type="gramStart"/>
      <w:r w:rsidRPr="00FA0774">
        <w:rPr>
          <w:rFonts w:ascii="Franklin Gothic Book" w:hAnsi="Franklin Gothic Book" w:cs="Arial"/>
          <w:sz w:val="24"/>
          <w:szCs w:val="24"/>
        </w:rPr>
        <w:t>ve</w:t>
      </w:r>
      <w:proofErr w:type="gramEnd"/>
      <w:r w:rsidRPr="00FA0774">
        <w:rPr>
          <w:rFonts w:ascii="Franklin Gothic Book" w:hAnsi="Franklin Gothic Book" w:cs="Arial"/>
          <w:sz w:val="24"/>
          <w:szCs w:val="24"/>
        </w:rPr>
        <w:t xml:space="preserve"> kurumsal gelişimin sağlanması amacıyla alınan kişisel verilerin işlenmesi,</w:t>
      </w:r>
      <w:r w:rsidRPr="00FA0774">
        <w:rPr>
          <w:rFonts w:ascii="Franklin Gothic Book" w:eastAsia="Times New Roman" w:hAnsi="Franklin Gothic Book" w:cs="Arial"/>
          <w:sz w:val="24"/>
          <w:szCs w:val="24"/>
          <w:lang w:eastAsia="tr-TR"/>
        </w:rPr>
        <w:t xml:space="preserve"> şirket bina ve eklentilerinin, internet sitesinin ziyaret edilmesi, çağrı hizmetlerimizi aranması, </w:t>
      </w:r>
      <w:r w:rsidRPr="00FA0774">
        <w:rPr>
          <w:rFonts w:ascii="Franklin Gothic Book" w:hAnsi="Franklin Gothic Book" w:cs="Arial"/>
          <w:sz w:val="24"/>
          <w:szCs w:val="24"/>
        </w:rPr>
        <w:t xml:space="preserve">alınan açık rızanız nedenleriyle, </w:t>
      </w:r>
      <w:r w:rsidRPr="003F1A5F">
        <w:rPr>
          <w:rFonts w:ascii="Franklin Gothic Book" w:hAnsi="Franklin Gothic Book" w:cs="Arial"/>
          <w:sz w:val="24"/>
          <w:szCs w:val="24"/>
        </w:rPr>
        <w:t>ş</w:t>
      </w:r>
      <w:r w:rsidRPr="003F1A5F">
        <w:rPr>
          <w:rFonts w:ascii="Franklin Gothic Book" w:hAnsi="Franklin Gothic Book" w:cs="Arial"/>
          <w:sz w:val="24"/>
          <w:szCs w:val="24"/>
          <w:shd w:val="clear" w:color="auto" w:fill="FFFFFF"/>
        </w:rPr>
        <w:t>irket çalışanlarının performanslarının değerlendirilmesi amacıyla</w:t>
      </w:r>
      <w:r w:rsidRPr="003F1A5F">
        <w:rPr>
          <w:rFonts w:ascii="Franklin Gothic Book" w:hAnsi="Franklin Gothic Book" w:cs="Arial"/>
          <w:sz w:val="24"/>
          <w:szCs w:val="24"/>
        </w:rPr>
        <w:t xml:space="preserve"> personel devam kontrol sistemi olan parmak izi tanıma sisteminin kullanılması, </w:t>
      </w:r>
      <w:r w:rsidRPr="00FA0774">
        <w:rPr>
          <w:rFonts w:ascii="Franklin Gothic Book" w:hAnsi="Franklin Gothic Book" w:cs="Arial"/>
          <w:sz w:val="24"/>
          <w:szCs w:val="24"/>
        </w:rPr>
        <w:t>ş</w:t>
      </w:r>
      <w:r w:rsidRPr="00FA0774">
        <w:rPr>
          <w:rFonts w:ascii="Franklin Gothic Book" w:eastAsia="Times New Roman" w:hAnsi="Franklin Gothic Book" w:cs="Arial"/>
          <w:sz w:val="24"/>
          <w:szCs w:val="24"/>
          <w:lang w:eastAsia="tr-TR"/>
        </w:rPr>
        <w:t xml:space="preserve">irket bina ve eklentilerinde iç ve dış mekan güvenliğini sağlamak amacıyla görüntülü kamera kayıt sisteminin kullanılması suretiyle, </w:t>
      </w:r>
      <w:r w:rsidRPr="00FA0774">
        <w:rPr>
          <w:rFonts w:ascii="Franklin Gothic Book" w:hAnsi="Franklin Gothic Book" w:cs="Arial"/>
          <w:sz w:val="24"/>
          <w:szCs w:val="24"/>
        </w:rPr>
        <w:t>tamamen veya kısmen otomatik olan ya da herhangi bir veri kayıt sisteminin parçası olmak kaydıyla otomatik olmayan yollarla</w:t>
      </w:r>
      <w:r w:rsidRPr="00FA0774">
        <w:rPr>
          <w:rFonts w:ascii="Franklin Gothic Book" w:eastAsia="Times New Roman" w:hAnsi="Franklin Gothic Book" w:cs="Arial"/>
          <w:sz w:val="24"/>
          <w:szCs w:val="24"/>
          <w:lang w:eastAsia="tr-TR"/>
        </w:rPr>
        <w:t xml:space="preserve"> işlenmekte ve toplanmaktadır. </w:t>
      </w:r>
    </w:p>
    <w:p w:rsidR="00355D5B" w:rsidRPr="00FA0774" w:rsidRDefault="0098520D">
      <w:pPr>
        <w:jc w:val="both"/>
        <w:rPr>
          <w:rFonts w:ascii="Franklin Gothic Book" w:hAnsi="Franklin Gothic Book" w:cs="Arial"/>
          <w:color w:val="000000"/>
          <w:sz w:val="24"/>
          <w:szCs w:val="24"/>
          <w:shd w:val="clear" w:color="auto" w:fill="FFFFFF"/>
        </w:rPr>
      </w:pPr>
      <w:r w:rsidRPr="00FA0774">
        <w:rPr>
          <w:rFonts w:ascii="Franklin Gothic Book" w:hAnsi="Franklin Gothic Book" w:cs="Arial"/>
          <w:color w:val="000000"/>
          <w:sz w:val="24"/>
          <w:szCs w:val="24"/>
          <w:shd w:val="clear" w:color="auto" w:fill="FFFFFF"/>
        </w:rPr>
        <w:lastRenderedPageBreak/>
        <w:t>Şirketimizin tabi olduğu yasal düzenlemelere uygun olarak, şirketimizce ürün ve hizmetlerin sunulabilmesi ve bu kapsamda şirketimizin sözleşmeler ve yasal mevzuattan kaynaklanan yükümlülüklerini eksiksiz ve doğru bir şekilde yerine getirebilmesi amacıyla, k</w:t>
      </w:r>
      <w:r w:rsidRPr="00FA0774">
        <w:rPr>
          <w:rFonts w:ascii="Franklin Gothic Book" w:hAnsi="Franklin Gothic Book" w:cs="Arial"/>
          <w:sz w:val="24"/>
          <w:szCs w:val="24"/>
        </w:rPr>
        <w:t xml:space="preserve">işisel verileriniz ve özel nitelikli kişisel verileriniz kural olarak ilgili kişinin açık rızasına dayalı olarak işlenmektedir. Ayrıca, şirketimiz ile irtibatınız kapsamında aşağıdaki hallerde açık rıza aranmaksızın kişisel verileriniz işlenmektedir.   </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Şirketimiz ile üçüncü gerçek ve tüzel kişiler arasındaki sözleşmelerin kurulması veya ifasıyla doğrudan doğruya ilgili olması kaydıyla, sözleşmenin taraflarına ait kişisel verilerin işlenmesinin gerekli olması, </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Şirketin hukuki yükümlülüğünü yerine getirebilmesi için zorunlu olması,</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Kişisel verinin, ilgili kişinin kendisi tarafından alenileştirilmiş olması,</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Bir hakkın tesisi, kullanılması veya korunması için veri işlemenin zorunlu olması, </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İlgili kişinin temel hak ve özgürlüklerine zarar vermemek kaydıyla, veri sorumlusunun meşru menfaatleri için veri işlenmesinin zorunlu olması.</w:t>
      </w:r>
    </w:p>
    <w:p w:rsidR="00355D5B" w:rsidRPr="00FA0774" w:rsidRDefault="0098520D">
      <w:pPr>
        <w:pStyle w:val="ListeParagraf"/>
        <w:numPr>
          <w:ilvl w:val="0"/>
          <w:numId w:val="4"/>
        </w:numPr>
        <w:spacing w:before="0" w:after="200" w:line="276" w:lineRule="auto"/>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Kanunlarda açıkça öngörülmesi sebebiyle,</w:t>
      </w:r>
    </w:p>
    <w:p w:rsidR="00355D5B" w:rsidRPr="00FA0774" w:rsidRDefault="0098520D">
      <w:pPr>
        <w:jc w:val="both"/>
        <w:rPr>
          <w:rFonts w:ascii="Franklin Gothic Book" w:hAnsi="Franklin Gothic Book" w:cs="Arial"/>
          <w:b/>
          <w:color w:val="0070C0"/>
          <w:sz w:val="24"/>
          <w:szCs w:val="24"/>
        </w:rPr>
      </w:pPr>
      <w:r w:rsidRPr="00FA0774">
        <w:rPr>
          <w:rFonts w:ascii="Franklin Gothic Book" w:hAnsi="Franklin Gothic Book" w:cs="Arial"/>
          <w:sz w:val="24"/>
          <w:szCs w:val="24"/>
        </w:rPr>
        <w:t>6698 sayılı Kişisel Verilerin Korunması Yasasının 5. ve 6. maddelerine, Aydınlatma Yükümlülüğünün Yerine Getirilmesinde Uyulacak Usul ve Esaslar Hakkında Tebliğin 5/1-h. maddesine uygun olarak belirtilen amaçlara sınırlı olarak işlenmekte, toplanmakta ve aktarılmaktadır.</w:t>
      </w:r>
    </w:p>
    <w:p w:rsidR="00355D5B" w:rsidRPr="00FA0774" w:rsidRDefault="0098520D" w:rsidP="00B208AD">
      <w:pPr>
        <w:pStyle w:val="Balk2"/>
        <w:rPr>
          <w:rFonts w:ascii="Franklin Gothic Book" w:hAnsi="Franklin Gothic Book" w:cs="Arial"/>
          <w:b w:val="0"/>
          <w:color w:val="0070C0"/>
          <w:sz w:val="24"/>
          <w:szCs w:val="24"/>
        </w:rPr>
      </w:pPr>
      <w:bookmarkStart w:id="16" w:name="_Toc27995536"/>
      <w:r w:rsidRPr="00FA0774">
        <w:rPr>
          <w:rFonts w:ascii="Franklin Gothic Book" w:hAnsi="Franklin Gothic Book" w:cs="Arial"/>
          <w:b w:val="0"/>
          <w:color w:val="0070C0"/>
          <w:sz w:val="24"/>
          <w:szCs w:val="24"/>
        </w:rPr>
        <w:t>10.1.Kişisel Verilerin İşlenmesi</w:t>
      </w:r>
      <w:bookmarkEnd w:id="16"/>
    </w:p>
    <w:p w:rsidR="00E81584" w:rsidRP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r w:rsidRPr="00E81584">
        <w:rPr>
          <w:rFonts w:ascii="Franklin Gothic Book" w:hAnsi="Franklin Gothic Book" w:cs="Arial"/>
          <w:sz w:val="24"/>
          <w:szCs w:val="24"/>
        </w:rPr>
        <w:t>Kimlik bilgileriniz ( T.C. Kimlik No, adınız ve soyadınız, doğum yeri ve tarihi, anne ve baba adınız, medeni haliniz, cinsiyetiniz, pasaport, sürücü belgesi, araç ruhsat belgesi üzerinde yer alan bilgiler, nüfus kimlik belgeniz veya kimlik paylaşım sistemi üzerinde yer alan diğer nüfus kimlik bilgileri )</w:t>
      </w:r>
    </w:p>
    <w:p w:rsid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r w:rsidRPr="00E81584">
        <w:rPr>
          <w:rFonts w:ascii="Franklin Gothic Book" w:eastAsia="Times New Roman" w:hAnsi="Franklin Gothic Book" w:cs="Arial"/>
          <w:sz w:val="24"/>
          <w:szCs w:val="24"/>
          <w:lang w:eastAsia="tr-TR"/>
        </w:rPr>
        <w:t>İletişim bilgileriniz (Telefon numaralarınız, iletişim adresi, e-posta adresiniz )</w:t>
      </w:r>
    </w:p>
    <w:p w:rsid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proofErr w:type="spellStart"/>
      <w:r w:rsidRPr="00E81584">
        <w:rPr>
          <w:rFonts w:ascii="Franklin Gothic Book" w:eastAsia="Times New Roman" w:hAnsi="Franklin Gothic Book" w:cs="Arial"/>
          <w:sz w:val="24"/>
          <w:szCs w:val="24"/>
          <w:lang w:eastAsia="tr-TR"/>
        </w:rPr>
        <w:t>Lokasyon</w:t>
      </w:r>
      <w:proofErr w:type="spellEnd"/>
      <w:r w:rsidRPr="00E81584">
        <w:rPr>
          <w:rFonts w:ascii="Franklin Gothic Book" w:eastAsia="Times New Roman" w:hAnsi="Franklin Gothic Book" w:cs="Arial"/>
          <w:sz w:val="24"/>
          <w:szCs w:val="24"/>
          <w:lang w:eastAsia="tr-TR"/>
        </w:rPr>
        <w:t xml:space="preserve"> bilgileriniz ( Adres, bulunduğunuz yerin konum bilgileri)</w:t>
      </w:r>
    </w:p>
    <w:p w:rsidR="00E81584" w:rsidRP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proofErr w:type="gramStart"/>
      <w:r w:rsidRPr="00E81584">
        <w:rPr>
          <w:rFonts w:ascii="Franklin Gothic Book" w:eastAsia="Times New Roman" w:hAnsi="Franklin Gothic Book" w:cs="Arial"/>
          <w:sz w:val="24"/>
          <w:szCs w:val="24"/>
          <w:lang w:eastAsia="tr-TR"/>
        </w:rPr>
        <w:t xml:space="preserve">Özlük Bilgileri (İş sözleşmesi, eğitim, diploma bilgileri, sertifika bilgisi, SGK işe giriş, çıkış bildirgesi, GSS giriş bilgileri, aile durum bildirgesi üzerinde yazılı kimlik bilgileri, bakmakla yükümlü olduğu kişiler, eş, çocuk yakınlık bilgisi, </w:t>
      </w:r>
      <w:r w:rsidRPr="00E81584">
        <w:rPr>
          <w:rFonts w:ascii="Franklin Gothic Book" w:hAnsi="Franklin Gothic Book" w:cs="Arial"/>
          <w:sz w:val="24"/>
          <w:szCs w:val="24"/>
        </w:rPr>
        <w:t>aile bireylerinin nüfus kayıt bilgileri</w:t>
      </w:r>
      <w:r w:rsidRPr="00E81584">
        <w:rPr>
          <w:rFonts w:ascii="Franklin Gothic Book" w:eastAsia="Times New Roman" w:hAnsi="Franklin Gothic Book" w:cs="Arial"/>
          <w:sz w:val="24"/>
          <w:szCs w:val="24"/>
          <w:lang w:eastAsia="tr-TR"/>
        </w:rPr>
        <w:t xml:space="preserve">, işin niteliğine göre alınan zimmet belgesi, çalışma belgesi, istifa, fesih, kıdem ve ihbar tazminatı bordrosu, maaş bordro bilgileri, disiplin soruşturması bilgileri, SGK sicil </w:t>
      </w:r>
      <w:proofErr w:type="spellStart"/>
      <w:r w:rsidRPr="00E81584">
        <w:rPr>
          <w:rFonts w:ascii="Franklin Gothic Book" w:eastAsia="Times New Roman" w:hAnsi="Franklin Gothic Book" w:cs="Arial"/>
          <w:sz w:val="24"/>
          <w:szCs w:val="24"/>
          <w:lang w:eastAsia="tr-TR"/>
        </w:rPr>
        <w:t>no</w:t>
      </w:r>
      <w:proofErr w:type="spellEnd"/>
      <w:r w:rsidRPr="00E81584">
        <w:rPr>
          <w:rFonts w:ascii="Franklin Gothic Book" w:eastAsia="Times New Roman" w:hAnsi="Franklin Gothic Book" w:cs="Arial"/>
          <w:sz w:val="24"/>
          <w:szCs w:val="24"/>
          <w:lang w:eastAsia="tr-TR"/>
        </w:rPr>
        <w:t xml:space="preserve">, hizmet dökümü, özgeçmiş bilgileri, izin bilgileri, personel performans değerlendirme raporları, iş kazası bilgileri, iş başvuru formunda yer alan bilgiler, referans, bilgileri, Banka hesap bilgileri, IBAN numarası bilgisi </w:t>
      </w:r>
      <w:r w:rsidRPr="00E81584">
        <w:rPr>
          <w:rFonts w:ascii="Franklin Gothic Book" w:hAnsi="Franklin Gothic Book" w:cs="Arial"/>
          <w:sz w:val="24"/>
          <w:szCs w:val="24"/>
        </w:rPr>
        <w:t>)</w:t>
      </w:r>
      <w:proofErr w:type="gramEnd"/>
    </w:p>
    <w:p w:rsid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r w:rsidRPr="00E81584">
        <w:rPr>
          <w:rFonts w:ascii="Franklin Gothic Book" w:eastAsia="Times New Roman" w:hAnsi="Franklin Gothic Book" w:cs="Arial"/>
          <w:sz w:val="24"/>
          <w:szCs w:val="24"/>
          <w:lang w:eastAsia="tr-TR"/>
        </w:rPr>
        <w:t xml:space="preserve">Hukuki İşlem Bilgileri (Adli makamlarla yapılan yazışmalardaki kişisel bilgiler, dava ve icra dosyalarındaki bilgiler) </w:t>
      </w:r>
    </w:p>
    <w:p w:rsidR="00355D5B" w:rsidRPr="00E81584" w:rsidRDefault="0098520D" w:rsidP="00E81584">
      <w:pPr>
        <w:pStyle w:val="ListeParagraf"/>
        <w:numPr>
          <w:ilvl w:val="0"/>
          <w:numId w:val="5"/>
        </w:numPr>
        <w:spacing w:before="0" w:after="200" w:line="276" w:lineRule="auto"/>
        <w:rPr>
          <w:rFonts w:ascii="Franklin Gothic Book" w:eastAsia="Times New Roman" w:hAnsi="Franklin Gothic Book" w:cs="Arial"/>
          <w:sz w:val="24"/>
          <w:szCs w:val="24"/>
          <w:lang w:eastAsia="tr-TR"/>
        </w:rPr>
      </w:pPr>
      <w:r w:rsidRPr="00E81584">
        <w:rPr>
          <w:rFonts w:ascii="Franklin Gothic Book" w:eastAsia="Times New Roman" w:hAnsi="Franklin Gothic Book" w:cs="Arial"/>
          <w:sz w:val="24"/>
          <w:szCs w:val="24"/>
          <w:lang w:eastAsia="tr-TR"/>
        </w:rPr>
        <w:t>Müşteri, tedarikçi, hizmet sağlayıcısı işlem bilgileri (Ad, Soyadı, T.C. No, adres, elektronik posta bilgileri, telefon iletişim bilgileri, banka hesap bilgileri, çek, senet, kredi kartı, ödeme, finans, imza sirküleri bilgisi),</w:t>
      </w:r>
    </w:p>
    <w:p w:rsidR="00355D5B" w:rsidRPr="00FA0774" w:rsidRDefault="0098520D">
      <w:pPr>
        <w:numPr>
          <w:ilvl w:val="0"/>
          <w:numId w:val="5"/>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Fiziksel </w:t>
      </w:r>
      <w:proofErr w:type="gramStart"/>
      <w:r w:rsidRPr="00FA0774">
        <w:rPr>
          <w:rFonts w:ascii="Franklin Gothic Book" w:eastAsia="Times New Roman" w:hAnsi="Franklin Gothic Book" w:cs="Arial"/>
          <w:sz w:val="24"/>
          <w:szCs w:val="24"/>
          <w:lang w:eastAsia="tr-TR"/>
        </w:rPr>
        <w:t>Mekan</w:t>
      </w:r>
      <w:proofErr w:type="gramEnd"/>
      <w:r w:rsidRPr="00FA0774">
        <w:rPr>
          <w:rFonts w:ascii="Franklin Gothic Book" w:eastAsia="Times New Roman" w:hAnsi="Franklin Gothic Book" w:cs="Arial"/>
          <w:sz w:val="24"/>
          <w:szCs w:val="24"/>
          <w:lang w:eastAsia="tr-TR"/>
        </w:rPr>
        <w:t xml:space="preserve"> Güvenliği Bilgileri (Müşteri, tedarikçi,  hizmet sağlayıcıları ile yönetici ve çalışanları, şirket ortakları, şirket çalışanları, çalışan adayları, stajyerler, ziyaretçilerin giriş çıkış kamera kayıt bilgileri, güvenlik çıkış defter bilgileri tutulan formlardaki bilgiler),</w:t>
      </w:r>
    </w:p>
    <w:p w:rsidR="00355D5B" w:rsidRPr="00FA0774" w:rsidRDefault="0098520D">
      <w:pPr>
        <w:numPr>
          <w:ilvl w:val="0"/>
          <w:numId w:val="5"/>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lastRenderedPageBreak/>
        <w:t>Finans Bilgileri (Bilanço bilgileri, finansal performans bilgileri, kredi ve risk bilgileri, malvarlığı bilgileri, banka hesap bilgileri, cari hesap bilgileri, poliçe bilgileri, gümrük işlemlerine dair bilgiler, dış ticarete ilişkin tutulan ve bildirilen formlarda yer alan bilgiler</w:t>
      </w:r>
      <w:r w:rsidRPr="00FA0774">
        <w:rPr>
          <w:rFonts w:ascii="Franklin Gothic Book" w:hAnsi="Franklin Gothic Book" w:cs="Arial"/>
          <w:sz w:val="24"/>
          <w:szCs w:val="24"/>
          <w:shd w:val="clear" w:color="auto" w:fill="FCFCFC"/>
        </w:rPr>
        <w:t> </w:t>
      </w:r>
      <w:r w:rsidRPr="00FA0774">
        <w:rPr>
          <w:rFonts w:ascii="Franklin Gothic Book" w:eastAsia="Times New Roman" w:hAnsi="Franklin Gothic Book" w:cs="Arial"/>
          <w:sz w:val="24"/>
          <w:szCs w:val="24"/>
          <w:lang w:eastAsia="tr-TR"/>
        </w:rPr>
        <w:t xml:space="preserve">), </w:t>
      </w:r>
    </w:p>
    <w:p w:rsidR="00355D5B" w:rsidRPr="00FA0774" w:rsidRDefault="0098520D">
      <w:pPr>
        <w:numPr>
          <w:ilvl w:val="0"/>
          <w:numId w:val="5"/>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Mesleki deneyim bilgileri (Öğrenim bilgileri, diploma bilgileri, çalışma hayatı, referans bilgileri, gidilen kurslar, meslek içi eğitim bilgileri, sertifikalar, ehliyet bilgileri, bildirilen formlardaki diğer bilgiler), </w:t>
      </w:r>
    </w:p>
    <w:p w:rsidR="00355D5B" w:rsidRPr="00FA0774" w:rsidRDefault="0098520D">
      <w:pPr>
        <w:numPr>
          <w:ilvl w:val="0"/>
          <w:numId w:val="5"/>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Görsel Kayıtlar (Doldurulan, basılı formlar, evrak ve resmi kimlik belgeleriniz üzerinde yer alan fotoğraf bilgisi, işe başvuru ve şirket faaliyetleri kapsamında gerektiğinde alınan fotoğraflar, fuar, reklam, pazarlama organizasyonlarında, şirket kampanyalarında internet sayfası, sosyal medya hesaplarımız veya üçüncü taraf sosyal medya mecralarında kullanılan, paylaşılan fotoğraflarınız, kamera kayıtlarındaki görüntüleriniz)</w:t>
      </w:r>
    </w:p>
    <w:p w:rsidR="00355D5B" w:rsidRPr="00FA0774" w:rsidRDefault="0098520D">
      <w:pPr>
        <w:numPr>
          <w:ilvl w:val="0"/>
          <w:numId w:val="5"/>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Sağlık Bilgileri (Çalışanlar ve çalışan adayları için iş başvuru formunda yazılı sağlık durum bilgileri, çalışanlar için sağlık raporları, sağlık testleri, kan grubu bilgisi, kişisel sağlık ve fiziksel engellilik durum bilgileri, sağlık kurulu raporları ) </w:t>
      </w:r>
    </w:p>
    <w:p w:rsidR="00355D5B" w:rsidRPr="00FA0774" w:rsidRDefault="0098520D">
      <w:pPr>
        <w:numPr>
          <w:ilvl w:val="0"/>
          <w:numId w:val="6"/>
        </w:numPr>
        <w:contextualSpacing/>
        <w:jc w:val="both"/>
        <w:rPr>
          <w:rFonts w:ascii="Franklin Gothic Book" w:eastAsia="Times New Roman" w:hAnsi="Franklin Gothic Book" w:cs="Arial"/>
          <w:sz w:val="24"/>
          <w:szCs w:val="24"/>
          <w:lang w:eastAsia="tr-TR"/>
        </w:rPr>
      </w:pPr>
      <w:r w:rsidRPr="00FA0774">
        <w:rPr>
          <w:rFonts w:ascii="Franklin Gothic Book" w:eastAsia="Times New Roman" w:hAnsi="Franklin Gothic Book" w:cs="Arial"/>
          <w:sz w:val="24"/>
          <w:szCs w:val="24"/>
          <w:lang w:eastAsia="tr-TR"/>
        </w:rPr>
        <w:t xml:space="preserve">Ceza Mahkûmiyeti Ve Güvenlik Tedbirlerine dair bilgiler (Sabıka kaydı, hükümlülük, adli durum bilgileri), </w:t>
      </w:r>
    </w:p>
    <w:p w:rsidR="00355D5B" w:rsidRPr="00FA0774" w:rsidRDefault="0098520D">
      <w:pPr>
        <w:numPr>
          <w:ilvl w:val="0"/>
          <w:numId w:val="6"/>
        </w:numPr>
        <w:contextualSpacing/>
        <w:jc w:val="both"/>
        <w:rPr>
          <w:rFonts w:ascii="Franklin Gothic Book" w:eastAsia="Times New Roman" w:hAnsi="Franklin Gothic Book" w:cs="Arial"/>
          <w:sz w:val="24"/>
          <w:szCs w:val="24"/>
          <w:lang w:eastAsia="tr-TR"/>
        </w:rPr>
      </w:pPr>
      <w:r w:rsidRPr="00FA0774">
        <w:rPr>
          <w:rFonts w:ascii="Franklin Gothic Book" w:hAnsi="Franklin Gothic Book" w:cs="Arial"/>
          <w:sz w:val="24"/>
          <w:szCs w:val="24"/>
        </w:rPr>
        <w:t xml:space="preserve">İnternet sitesi, sosyal medya hesapları veya çağrı hizmetleri üzerinden iletilen </w:t>
      </w:r>
      <w:proofErr w:type="gramStart"/>
      <w:r w:rsidRPr="00FA0774">
        <w:rPr>
          <w:rFonts w:ascii="Franklin Gothic Book" w:hAnsi="Franklin Gothic Book" w:cs="Arial"/>
          <w:sz w:val="24"/>
          <w:szCs w:val="24"/>
        </w:rPr>
        <w:t>şikayet</w:t>
      </w:r>
      <w:proofErr w:type="gramEnd"/>
      <w:r w:rsidRPr="00FA0774">
        <w:rPr>
          <w:rFonts w:ascii="Franklin Gothic Book" w:hAnsi="Franklin Gothic Book" w:cs="Arial"/>
          <w:sz w:val="24"/>
          <w:szCs w:val="24"/>
        </w:rPr>
        <w:t xml:space="preserve"> veya talepler ile </w:t>
      </w:r>
      <w:r w:rsidR="004D42EC">
        <w:rPr>
          <w:rFonts w:ascii="Franklin Gothic Book" w:hAnsi="Franklin Gothic Book" w:cs="Arial"/>
          <w:sz w:val="24"/>
          <w:szCs w:val="24"/>
        </w:rPr>
        <w:t>ilgili</w:t>
      </w:r>
      <w:r w:rsidRPr="00FA0774">
        <w:rPr>
          <w:rFonts w:ascii="Franklin Gothic Book" w:hAnsi="Franklin Gothic Book" w:cs="Arial"/>
          <w:sz w:val="24"/>
          <w:szCs w:val="24"/>
        </w:rPr>
        <w:t xml:space="preserve"> değerlendirme ve yönetim sürecinde yapılan işlemlere ilişkin bilgiler,</w:t>
      </w:r>
    </w:p>
    <w:p w:rsidR="00355D5B" w:rsidRPr="004D42EC" w:rsidRDefault="0098520D">
      <w:pPr>
        <w:numPr>
          <w:ilvl w:val="0"/>
          <w:numId w:val="6"/>
        </w:numPr>
        <w:contextualSpacing/>
        <w:jc w:val="both"/>
        <w:rPr>
          <w:rFonts w:ascii="Franklin Gothic Book" w:eastAsia="Times New Roman" w:hAnsi="Franklin Gothic Book" w:cs="Arial"/>
          <w:sz w:val="24"/>
          <w:szCs w:val="24"/>
          <w:lang w:eastAsia="tr-TR"/>
        </w:rPr>
      </w:pPr>
      <w:proofErr w:type="spellStart"/>
      <w:r w:rsidRPr="004D42EC">
        <w:rPr>
          <w:rFonts w:ascii="Franklin Gothic Book" w:eastAsia="Times New Roman" w:hAnsi="Franklin Gothic Book" w:cs="Arial"/>
          <w:sz w:val="24"/>
          <w:szCs w:val="24"/>
          <w:lang w:eastAsia="tr-TR"/>
        </w:rPr>
        <w:t>Biyometrik</w:t>
      </w:r>
      <w:proofErr w:type="spellEnd"/>
      <w:r w:rsidRPr="004D42EC">
        <w:rPr>
          <w:rFonts w:ascii="Franklin Gothic Book" w:eastAsia="Times New Roman" w:hAnsi="Franklin Gothic Book" w:cs="Arial"/>
          <w:sz w:val="24"/>
          <w:szCs w:val="24"/>
          <w:lang w:eastAsia="tr-TR"/>
        </w:rPr>
        <w:t xml:space="preserve"> bilgiler (personel devam </w:t>
      </w:r>
      <w:r w:rsidR="004D42EC">
        <w:rPr>
          <w:rFonts w:ascii="Franklin Gothic Book" w:eastAsia="Times New Roman" w:hAnsi="Franklin Gothic Book" w:cs="Arial"/>
          <w:sz w:val="24"/>
          <w:szCs w:val="24"/>
          <w:lang w:eastAsia="tr-TR"/>
        </w:rPr>
        <w:t>kontrolü kapsamında parmak izi</w:t>
      </w:r>
      <w:r w:rsidRPr="004D42EC">
        <w:rPr>
          <w:rFonts w:ascii="Franklin Gothic Book" w:eastAsia="Times New Roman" w:hAnsi="Franklin Gothic Book" w:cs="Arial"/>
          <w:sz w:val="24"/>
          <w:szCs w:val="24"/>
          <w:lang w:eastAsia="tr-TR"/>
        </w:rPr>
        <w:t xml:space="preserve">) </w:t>
      </w:r>
    </w:p>
    <w:p w:rsidR="00355D5B" w:rsidRPr="00FA0774" w:rsidRDefault="0098520D">
      <w:pPr>
        <w:numPr>
          <w:ilvl w:val="0"/>
          <w:numId w:val="6"/>
        </w:numPr>
        <w:contextualSpacing/>
        <w:jc w:val="both"/>
        <w:rPr>
          <w:rFonts w:ascii="Franklin Gothic Book" w:hAnsi="Franklin Gothic Book" w:cs="Arial"/>
          <w:b/>
          <w:sz w:val="24"/>
          <w:szCs w:val="24"/>
        </w:rPr>
      </w:pPr>
      <w:r w:rsidRPr="00FA0774">
        <w:rPr>
          <w:rFonts w:ascii="Franklin Gothic Book" w:eastAsia="Times New Roman" w:hAnsi="Franklin Gothic Book" w:cs="Arial"/>
          <w:sz w:val="24"/>
          <w:szCs w:val="24"/>
          <w:lang w:eastAsia="tr-TR"/>
        </w:rPr>
        <w:t>Kurumsal çağrı hizmetleri vasıtasıyla elde edilen bilgiler, elektronik posta, mektup veya sair iletişim araçları ile elde edilen kişisel bilgileriniz,</w:t>
      </w:r>
    </w:p>
    <w:p w:rsidR="00355D5B" w:rsidRPr="00FA0774" w:rsidRDefault="00355D5B">
      <w:pPr>
        <w:ind w:left="720"/>
        <w:contextualSpacing/>
        <w:jc w:val="both"/>
        <w:rPr>
          <w:rFonts w:ascii="Franklin Gothic Book" w:hAnsi="Franklin Gothic Book" w:cs="Arial"/>
          <w:b/>
          <w:sz w:val="24"/>
          <w:szCs w:val="24"/>
        </w:rPr>
      </w:pPr>
    </w:p>
    <w:p w:rsidR="00355D5B" w:rsidRPr="00FA0774" w:rsidRDefault="0098520D">
      <w:pPr>
        <w:jc w:val="both"/>
        <w:rPr>
          <w:rFonts w:ascii="Franklin Gothic Book" w:eastAsia="Times New Roman" w:hAnsi="Franklin Gothic Book" w:cs="Arial"/>
          <w:sz w:val="24"/>
          <w:szCs w:val="24"/>
          <w:lang w:eastAsia="tr-TR"/>
        </w:rPr>
      </w:pPr>
      <w:proofErr w:type="gramStart"/>
      <w:r w:rsidRPr="00FA0774">
        <w:rPr>
          <w:rFonts w:ascii="Franklin Gothic Book" w:eastAsia="Times New Roman" w:hAnsi="Franklin Gothic Book" w:cs="Arial"/>
          <w:sz w:val="24"/>
          <w:szCs w:val="24"/>
          <w:lang w:eastAsia="tr-TR"/>
        </w:rPr>
        <w:t>olmak</w:t>
      </w:r>
      <w:proofErr w:type="gramEnd"/>
      <w:r w:rsidRPr="00FA0774">
        <w:rPr>
          <w:rFonts w:ascii="Franklin Gothic Book" w:eastAsia="Times New Roman" w:hAnsi="Franklin Gothic Book" w:cs="Arial"/>
          <w:sz w:val="24"/>
          <w:szCs w:val="24"/>
          <w:lang w:eastAsia="tr-TR"/>
        </w:rPr>
        <w:t xml:space="preserve"> üzere veri sorumlusu şirketimiz tarafından </w:t>
      </w:r>
      <w:r w:rsidRPr="00FA0774">
        <w:rPr>
          <w:rFonts w:ascii="Franklin Gothic Book" w:hAnsi="Franklin Gothic Book" w:cs="Arial"/>
          <w:bCs/>
          <w:sz w:val="24"/>
          <w:szCs w:val="24"/>
        </w:rPr>
        <w:t>Anayasa’nın 20. maddesine ve KVK Kanunu’nun 4. maddesine uygun olarak kişisel verileriniz yukarıda yazılı amaç ve hukuki sebeplere istinaden işlenmekte ve korunmaktadır.</w:t>
      </w:r>
      <w:r w:rsidRPr="00FA0774">
        <w:rPr>
          <w:rFonts w:ascii="Franklin Gothic Book" w:hAnsi="Franklin Gothic Book" w:cs="Arial"/>
          <w:b/>
          <w:bCs/>
          <w:sz w:val="24"/>
          <w:szCs w:val="24"/>
        </w:rPr>
        <w:t xml:space="preserve"> </w:t>
      </w:r>
    </w:p>
    <w:p w:rsidR="00355D5B" w:rsidRPr="00FA0774" w:rsidRDefault="0098520D" w:rsidP="00B208AD">
      <w:pPr>
        <w:pStyle w:val="Balk2"/>
        <w:rPr>
          <w:rFonts w:ascii="Franklin Gothic Book" w:hAnsi="Franklin Gothic Book" w:cs="Arial"/>
          <w:b w:val="0"/>
          <w:sz w:val="24"/>
          <w:szCs w:val="24"/>
        </w:rPr>
      </w:pPr>
      <w:bookmarkStart w:id="17" w:name="_Toc27995537"/>
      <w:r w:rsidRPr="00FA0774">
        <w:rPr>
          <w:rFonts w:ascii="Franklin Gothic Book" w:hAnsi="Franklin Gothic Book" w:cs="Arial"/>
          <w:b w:val="0"/>
          <w:color w:val="0070C0"/>
          <w:sz w:val="24"/>
          <w:szCs w:val="24"/>
        </w:rPr>
        <w:t>10.2.Kişisel Veri İşleme Envanteri</w:t>
      </w:r>
      <w:bookmarkEnd w:id="17"/>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Yönetmeliğin 5/1. maddesinde belirtilen ve düzenlenmesi zorunlu olan, ilgili mevzuatta sayılan hususları, bilgileri içermesi zorunlu olduğu belirtilen Kişisel Veri İşleme Envanterine dayalı olarak kişisel veriler işlenmektedir. Şirketimiz tarafından Kişisel Veri İşleme Envanteri ayrıca oluşturulmuş, belirli </w:t>
      </w:r>
      <w:proofErr w:type="gramStart"/>
      <w:r w:rsidRPr="00FA0774">
        <w:rPr>
          <w:rFonts w:ascii="Franklin Gothic Book" w:hAnsi="Franklin Gothic Book" w:cs="Arial"/>
          <w:sz w:val="24"/>
          <w:szCs w:val="24"/>
        </w:rPr>
        <w:t>periyotlarda</w:t>
      </w:r>
      <w:proofErr w:type="gramEnd"/>
      <w:r w:rsidRPr="00FA0774">
        <w:rPr>
          <w:rFonts w:ascii="Franklin Gothic Book" w:hAnsi="Franklin Gothic Book" w:cs="Arial"/>
          <w:sz w:val="24"/>
          <w:szCs w:val="24"/>
        </w:rPr>
        <w:t xml:space="preserve"> güncellenmektedir. </w:t>
      </w:r>
    </w:p>
    <w:p w:rsidR="00355D5B" w:rsidRDefault="0098520D" w:rsidP="00F33F8C">
      <w:pPr>
        <w:pStyle w:val="Balk1"/>
        <w:rPr>
          <w:rFonts w:ascii="Franklin Gothic Book" w:hAnsi="Franklin Gothic Book" w:cs="Arial"/>
          <w:color w:val="0070C0"/>
          <w:sz w:val="24"/>
          <w:szCs w:val="24"/>
        </w:rPr>
      </w:pPr>
      <w:bookmarkStart w:id="18" w:name="_Toc27995538"/>
      <w:r w:rsidRPr="00FA0774">
        <w:rPr>
          <w:rFonts w:ascii="Franklin Gothic Book" w:hAnsi="Franklin Gothic Book" w:cs="Arial"/>
          <w:color w:val="0070C0"/>
          <w:sz w:val="24"/>
          <w:szCs w:val="24"/>
        </w:rPr>
        <w:t>11.KİŞİSEL VERİ SAKLAMA VE İMHASINA İLİŞKİN ESASLAR</w:t>
      </w:r>
      <w:bookmarkEnd w:id="18"/>
    </w:p>
    <w:p w:rsidR="00B208AD" w:rsidRPr="00B208AD" w:rsidRDefault="00B208AD" w:rsidP="00B208AD"/>
    <w:p w:rsidR="00355D5B" w:rsidRPr="00FA0774" w:rsidRDefault="0098520D">
      <w:pPr>
        <w:jc w:val="both"/>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Şirketimiz tarafından oluşturulan bu politika ile müşteriler, potansiyel müşteriler, tedarikçiler, hizmet sağlayıcıları, alt işveren çalışanları ve temsilcileri, iş ortakları, şirket ortakları, çalışanlar, çalışan adayları, stajyerler, ziyaretçiler, kamu kurum ve kuruluşları ile özel hukuk tüzel kişilerinin çalışanları ve ilgili üçüncü kişilere ait kişisel veriler; ilgili mevzuata, usul ve yasaya uygun olarak saklanır ve imha edilir. </w:t>
      </w:r>
      <w:proofErr w:type="gramEnd"/>
      <w:r w:rsidRPr="00FA0774">
        <w:rPr>
          <w:rFonts w:ascii="Franklin Gothic Book" w:hAnsi="Franklin Gothic Book" w:cs="Arial"/>
          <w:sz w:val="24"/>
          <w:szCs w:val="24"/>
        </w:rPr>
        <w:t xml:space="preserve">Saklama ve imhaya ilişkin ayrıntılı açıklamalar aşağıda belirlenmiştir. </w:t>
      </w:r>
    </w:p>
    <w:p w:rsidR="00355D5B" w:rsidRPr="00FA0774" w:rsidRDefault="0098520D" w:rsidP="00B208AD">
      <w:pPr>
        <w:pStyle w:val="Balk2"/>
        <w:rPr>
          <w:rFonts w:ascii="Franklin Gothic Book" w:hAnsi="Franklin Gothic Book" w:cs="Arial"/>
          <w:b w:val="0"/>
          <w:sz w:val="24"/>
          <w:szCs w:val="24"/>
        </w:rPr>
      </w:pPr>
      <w:bookmarkStart w:id="19" w:name="_Toc27995539"/>
      <w:r w:rsidRPr="00FA0774">
        <w:rPr>
          <w:rFonts w:ascii="Franklin Gothic Book" w:hAnsi="Franklin Gothic Book" w:cs="Arial"/>
          <w:b w:val="0"/>
          <w:color w:val="0070C0"/>
          <w:sz w:val="24"/>
          <w:szCs w:val="24"/>
        </w:rPr>
        <w:t>11.1.Kişisel Verilerin Saklanması</w:t>
      </w:r>
      <w:bookmarkEnd w:id="19"/>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6698 Sayılı Yasanın 3.maddesinde kişisel verilerin işlenmesi tanımlanmış, 4. madde işlenen kişisel verinin işlendikleri amaçla bağlantılı, sınırlı ve ölçülü olması ve ilgili mevzuatta öngörülen </w:t>
      </w:r>
      <w:r w:rsidRPr="00FA0774">
        <w:rPr>
          <w:rFonts w:ascii="Franklin Gothic Book" w:hAnsi="Franklin Gothic Book" w:cs="Arial"/>
          <w:sz w:val="24"/>
          <w:szCs w:val="24"/>
        </w:rPr>
        <w:lastRenderedPageBreak/>
        <w:t xml:space="preserve">veya işlendikleri amaç için gerekli süre kadar muhafaza edilmesi gerektiği düzenlenmiş olup, 6698 sayılı yasanın 5. ve 6. maddelerde kişisel verilerin işleme şartları sayılmıştır. Buna ilişkin ayrıntılı açıklamalar yukarıda işbu politika metninde yazılı olup, şirket faaliyetleri kapsamında kişisel veriler, ilgili mevzuatta öngörülen veya işleme amaçlarımıza uygun olarak gerekli süre kadar idari ve teknik tedbirler alınmak suretiyle saklanmaktadır. </w:t>
      </w:r>
    </w:p>
    <w:p w:rsidR="00355D5B" w:rsidRPr="00FA0774" w:rsidRDefault="0098520D" w:rsidP="00B208AD">
      <w:pPr>
        <w:pStyle w:val="Balk2"/>
        <w:rPr>
          <w:rFonts w:ascii="Franklin Gothic Book" w:hAnsi="Franklin Gothic Book" w:cs="Arial"/>
          <w:b w:val="0"/>
          <w:color w:val="0070C0"/>
          <w:sz w:val="24"/>
          <w:szCs w:val="24"/>
        </w:rPr>
      </w:pPr>
      <w:bookmarkStart w:id="20" w:name="_Toc27995540"/>
      <w:r w:rsidRPr="00FA0774">
        <w:rPr>
          <w:rFonts w:ascii="Franklin Gothic Book" w:hAnsi="Franklin Gothic Book" w:cs="Arial"/>
          <w:b w:val="0"/>
          <w:color w:val="0070C0"/>
          <w:sz w:val="24"/>
          <w:szCs w:val="24"/>
        </w:rPr>
        <w:t>11.2.Kişisel Verileri Saklamayı Gerektiren Hukuki Sebepler</w:t>
      </w:r>
      <w:bookmarkEnd w:id="20"/>
    </w:p>
    <w:p w:rsidR="00355D5B" w:rsidRPr="00FA0774" w:rsidRDefault="0098520D">
      <w:pPr>
        <w:jc w:val="both"/>
        <w:rPr>
          <w:rFonts w:ascii="Franklin Gothic Book" w:hAnsi="Franklin Gothic Book" w:cs="Arial"/>
          <w:b/>
          <w:color w:val="0070C0"/>
          <w:sz w:val="24"/>
          <w:szCs w:val="24"/>
        </w:rPr>
      </w:pPr>
      <w:r w:rsidRPr="00FA0774">
        <w:rPr>
          <w:rFonts w:ascii="Franklin Gothic Book" w:hAnsi="Franklin Gothic Book" w:cs="Arial"/>
          <w:sz w:val="24"/>
          <w:szCs w:val="24"/>
        </w:rPr>
        <w:t xml:space="preserve">İşbu politika ile şirketimiz faaliyetleri kapsamında işlenen kişisel veriler, ilgili mevzuatlarda yazılı süre kadar muhafaza edilerek saklanmaktadır. Yukarıda sayılan ve şirket faaliyetleri kapsamında kişilerin tabi oldukları kanunlarda öngörülen süreler ve ikincil düzenlemeler çerçevesinde yazılı saklama süreleri ve kanunlarda öngörülen suçların tabi olduğu zamanaşımı süreleri kadar kişisel veriler saklanmaktadır. </w:t>
      </w:r>
      <w:proofErr w:type="gramStart"/>
      <w:r w:rsidRPr="00FA0774">
        <w:rPr>
          <w:rFonts w:ascii="Franklin Gothic Book" w:hAnsi="Franklin Gothic Book" w:cs="Arial"/>
          <w:sz w:val="24"/>
          <w:szCs w:val="24"/>
        </w:rPr>
        <w:t>Şirketimizin faaliyetleri kapsamında tabi olduğu yasal mevzuatta öngörülen zam</w:t>
      </w:r>
      <w:r w:rsidRPr="00FA0774">
        <w:rPr>
          <w:rFonts w:ascii="Franklin Gothic Book" w:hAnsi="Franklin Gothic Book" w:cs="Arial"/>
          <w:color w:val="000000" w:themeColor="text1"/>
          <w:sz w:val="24"/>
          <w:szCs w:val="24"/>
        </w:rPr>
        <w:t xml:space="preserve">anaşımı süreleri ile şirketin hukuki irtibat içerisinde olduğu üçüncü kişiler ile olan veya oluşabilecek uyuşmazlıklar, şirket kurumsal hafızası ve ticari iş ve faaliyetleri dikkate alınarak, kanunlarda öngörülen süreler dışında, şirketin meşru menfaati ve ilgili veri sahipleri ile yapmış olduğu veya yapacağı sözleşmelerin kurulması ve ifa süreçleri dikkate alınarak, kişisel verilerin saklama ve imha süreleri kurumsal karar olarak işbu politika ile belirlenmiştir.  </w:t>
      </w:r>
      <w:proofErr w:type="gramEnd"/>
    </w:p>
    <w:p w:rsidR="00355D5B" w:rsidRPr="00FA0774" w:rsidRDefault="0098520D" w:rsidP="00B208AD">
      <w:pPr>
        <w:pStyle w:val="Balk2"/>
        <w:rPr>
          <w:rFonts w:ascii="Franklin Gothic Book" w:hAnsi="Franklin Gothic Book" w:cs="Arial"/>
          <w:b w:val="0"/>
          <w:color w:val="0070C0"/>
          <w:sz w:val="24"/>
          <w:szCs w:val="24"/>
        </w:rPr>
      </w:pPr>
      <w:bookmarkStart w:id="21" w:name="_Toc27995541"/>
      <w:r w:rsidRPr="00FA0774">
        <w:rPr>
          <w:rFonts w:ascii="Franklin Gothic Book" w:hAnsi="Franklin Gothic Book" w:cs="Arial"/>
          <w:b w:val="0"/>
          <w:color w:val="0070C0"/>
          <w:sz w:val="24"/>
          <w:szCs w:val="24"/>
        </w:rPr>
        <w:t>11.3.Kişisel Verileri Saklamayı Gerektiren İşleme Amaçları</w:t>
      </w:r>
      <w:bookmarkEnd w:id="21"/>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Şirket, işlemekte olduğu kişisel verileri aşağıdaki amaçlar doğrultusunda, şirket faaliyetleri ile sınırlı olmak üzere ilgili mevzuata uygun olarak saklamaktadır. Buna göre; kişisel verileri saklamayı gerektiren işleme amaçları aşağıda maddeler halinde belirlenmiştir.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Şirket hizmetlerini geliştirmek, kurumsal gelişim faaliyetlerinin sürdürülmesi,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Reklam ve pazarlama faaliyetlerinin sürdürülmesi,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Şirketin finans ve muhasebe, idari, hukuki, teknik iş süreçlerini sürdürmek,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Yasal düzenlemeler gereğince, ilgili kamu kurum ve kuruluşlarına gerekli bildirimlerde bulunmak, yasal yükümlülükleri yerine getirmek,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Müşteri memnuniyetinin sağlanması, müşterilerin talep ve </w:t>
      </w:r>
      <w:proofErr w:type="gramStart"/>
      <w:r w:rsidRPr="00954459">
        <w:rPr>
          <w:rFonts w:ascii="Franklin Gothic Book" w:hAnsi="Franklin Gothic Book" w:cs="Arial"/>
          <w:sz w:val="24"/>
          <w:szCs w:val="24"/>
        </w:rPr>
        <w:t>şikayet</w:t>
      </w:r>
      <w:proofErr w:type="gramEnd"/>
      <w:r w:rsidRPr="00954459">
        <w:rPr>
          <w:rFonts w:ascii="Franklin Gothic Book" w:hAnsi="Franklin Gothic Book" w:cs="Arial"/>
          <w:sz w:val="24"/>
          <w:szCs w:val="24"/>
        </w:rPr>
        <w:t xml:space="preserve"> süreçlerinin sürdürülmesi,</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İnsan kaynakları süreçlerinin planlanması ve icra edilmesi, çalışma başvuru süreçlerinin yerine getirilmesi, çalışanlar bakımından özlük dosyalarının oluşturulması, mali yükümlülüklerin yerine getirilmesi, şirket ücret politikasının belirlenmesi,</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Şirketin müşterileri, potansiyel müşterileri, tedarikçileri, hizmet sağlayıcıları, çalışanları ve hukuki ilişki içinde bulunduğu danışmanlar, ilgili üçüncü kişiler ile yapmış olduğu veya yapacağı sözleşmelerin yapılması ve ifasının sağlanması,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KVK Kanunu kapsamında KVK Kurumu nezdinde gerekli işlemlerin yapılması, </w:t>
      </w:r>
    </w:p>
    <w:p w:rsidR="00E81584" w:rsidRPr="00954459" w:rsidRDefault="00E81584" w:rsidP="00E81584">
      <w:pPr>
        <w:pStyle w:val="AralkYok"/>
        <w:numPr>
          <w:ilvl w:val="0"/>
          <w:numId w:val="17"/>
        </w:numPr>
        <w:spacing w:before="120" w:after="120"/>
        <w:jc w:val="both"/>
        <w:rPr>
          <w:rFonts w:ascii="Franklin Gothic Book" w:hAnsi="Franklin Gothic Book" w:cs="Arial"/>
          <w:sz w:val="24"/>
          <w:szCs w:val="24"/>
        </w:rPr>
      </w:pPr>
      <w:r w:rsidRPr="00954459">
        <w:rPr>
          <w:rFonts w:ascii="Franklin Gothic Book" w:hAnsi="Franklin Gothic Book" w:cs="Arial"/>
          <w:sz w:val="24"/>
          <w:szCs w:val="24"/>
        </w:rPr>
        <w:t>Şirketin üçüncü kişilerle olan hukuki uyuşmazlıklarda delil olarak ispat yükümlülüğü,</w:t>
      </w:r>
    </w:p>
    <w:p w:rsidR="00E81584" w:rsidRPr="00954459" w:rsidRDefault="00E81584" w:rsidP="00E81584">
      <w:pPr>
        <w:pStyle w:val="AralkYok"/>
        <w:numPr>
          <w:ilvl w:val="0"/>
          <w:numId w:val="17"/>
        </w:numPr>
        <w:spacing w:before="120" w:after="120"/>
        <w:jc w:val="both"/>
        <w:rPr>
          <w:rFonts w:ascii="Franklin Gothic Book" w:hAnsi="Franklin Gothic Book" w:cs="Arial"/>
          <w:sz w:val="24"/>
          <w:szCs w:val="24"/>
        </w:rPr>
      </w:pPr>
      <w:r w:rsidRPr="00954459">
        <w:rPr>
          <w:rFonts w:ascii="Franklin Gothic Book" w:hAnsi="Franklin Gothic Book" w:cs="Arial"/>
          <w:sz w:val="24"/>
          <w:szCs w:val="24"/>
        </w:rPr>
        <w:t>Şirketin hukuki ilişki içerisinde olduğu gerçek ve tüzel kişilerle irtibatı, iletişimi sağlamak, şirketin kurumsal kalitesini sağlamak, irtibatlı olduğu ilgili kişilerin güvenliğini sağlamak,</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 xml:space="preserve">Şirket faaliyetleri ile ilgili internet sayfamızı kullanmanız, şirket iletişim bilgileri vasıtasıyla iletişimin sağlanması, internet sayfamızdaki formları doldurmanız için gerekli süreçlerin sürdürülmesi,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lastRenderedPageBreak/>
        <w:t>Ürün ve hizmetler ile ilgili olarak, ilgili kişi ve kuruluşlara satış işlemlerinin yapılması, satış işlemlerinin takip edilmesi, banka işlemlerinin yapılması,</w:t>
      </w:r>
      <w:r>
        <w:rPr>
          <w:rFonts w:ascii="Franklin Gothic Book" w:hAnsi="Franklin Gothic Book" w:cs="Arial"/>
          <w:sz w:val="24"/>
          <w:szCs w:val="24"/>
        </w:rPr>
        <w:t xml:space="preserve"> </w:t>
      </w:r>
      <w:r w:rsidRPr="00954459">
        <w:rPr>
          <w:rFonts w:ascii="Franklin Gothic Book" w:hAnsi="Franklin Gothic Book" w:cs="Arial"/>
          <w:sz w:val="24"/>
          <w:szCs w:val="24"/>
        </w:rPr>
        <w:t>kredi kartı</w:t>
      </w:r>
      <w:r>
        <w:rPr>
          <w:rFonts w:ascii="Franklin Gothic Book" w:hAnsi="Franklin Gothic Book" w:cs="Arial"/>
          <w:sz w:val="24"/>
          <w:szCs w:val="24"/>
        </w:rPr>
        <w:t xml:space="preserve">, çek, senet gibi </w:t>
      </w:r>
      <w:r w:rsidRPr="00954459">
        <w:rPr>
          <w:rFonts w:ascii="Franklin Gothic Book" w:hAnsi="Franklin Gothic Book" w:cs="Arial"/>
          <w:sz w:val="24"/>
          <w:szCs w:val="24"/>
        </w:rPr>
        <w:t xml:space="preserve">diğer ticari ödeme araçları ile ödeme süreçlerinin gerçekleştirilmesi, </w:t>
      </w:r>
    </w:p>
    <w:p w:rsidR="00E81584" w:rsidRPr="00954459" w:rsidRDefault="00E81584" w:rsidP="00E81584">
      <w:pPr>
        <w:pStyle w:val="AralkYok"/>
        <w:numPr>
          <w:ilvl w:val="0"/>
          <w:numId w:val="17"/>
        </w:numPr>
        <w:jc w:val="both"/>
        <w:rPr>
          <w:rFonts w:ascii="Franklin Gothic Book" w:hAnsi="Franklin Gothic Book" w:cs="Arial"/>
          <w:sz w:val="24"/>
          <w:szCs w:val="24"/>
        </w:rPr>
      </w:pPr>
      <w:r w:rsidRPr="00954459">
        <w:rPr>
          <w:rFonts w:ascii="Franklin Gothic Book" w:hAnsi="Franklin Gothic Book" w:cs="Arial"/>
          <w:sz w:val="24"/>
          <w:szCs w:val="24"/>
        </w:rPr>
        <w:t>Şirkete ait bina ve eklentilerinin fiziksel güvenliğinin, şirket bina giriş-çıkışlarının kontrolünün sağlanması</w:t>
      </w:r>
      <w:r w:rsidRPr="00954459">
        <w:rPr>
          <w:rFonts w:ascii="Franklin Gothic Book" w:hAnsi="Franklin Gothic Book" w:cs="Arial"/>
          <w:sz w:val="24"/>
          <w:szCs w:val="24"/>
          <w:lang w:val="en-US"/>
        </w:rPr>
        <w:t>,</w:t>
      </w:r>
    </w:p>
    <w:p w:rsidR="00E81584" w:rsidRDefault="00E81584" w:rsidP="00E81584">
      <w:pPr>
        <w:pStyle w:val="ListeParagraf"/>
        <w:numPr>
          <w:ilvl w:val="0"/>
          <w:numId w:val="17"/>
        </w:numPr>
        <w:spacing w:before="0" w:after="225"/>
        <w:rPr>
          <w:rFonts w:ascii="Franklin Gothic Book" w:eastAsia="Times New Roman" w:hAnsi="Franklin Gothic Book" w:cs="Arial"/>
          <w:sz w:val="24"/>
          <w:szCs w:val="24"/>
          <w:lang w:eastAsia="tr-TR"/>
        </w:rPr>
      </w:pPr>
      <w:r w:rsidRPr="00954459">
        <w:rPr>
          <w:rFonts w:ascii="Franklin Gothic Book" w:hAnsi="Franklin Gothic Book" w:cs="Arial"/>
          <w:sz w:val="24"/>
          <w:szCs w:val="24"/>
        </w:rPr>
        <w:t xml:space="preserve">Ürün ve hizmetlerimiz ile ilgili yurt içi, yurt dışı </w:t>
      </w:r>
      <w:r w:rsidRPr="00954459">
        <w:rPr>
          <w:rFonts w:ascii="Franklin Gothic Book" w:eastAsia="Times New Roman" w:hAnsi="Franklin Gothic Book" w:cs="Arial"/>
          <w:sz w:val="24"/>
          <w:szCs w:val="24"/>
          <w:lang w:eastAsia="tr-TR"/>
        </w:rPr>
        <w:t xml:space="preserve">satış işlemlerinin yapılması, takip edilmesi, sevkiyat sürecinin yönetimi, gümrük işlemleri, dış ticaret sürecine ilişkin işlemleri yapmak, </w:t>
      </w:r>
    </w:p>
    <w:p w:rsidR="00355D5B" w:rsidRPr="00E81584" w:rsidRDefault="00E81584" w:rsidP="00E81584">
      <w:pPr>
        <w:pStyle w:val="ListeParagraf"/>
        <w:numPr>
          <w:ilvl w:val="0"/>
          <w:numId w:val="17"/>
        </w:numPr>
        <w:spacing w:before="0" w:after="225"/>
        <w:rPr>
          <w:rFonts w:ascii="Franklin Gothic Book" w:eastAsia="Times New Roman" w:hAnsi="Franklin Gothic Book" w:cs="Arial"/>
          <w:sz w:val="24"/>
          <w:szCs w:val="24"/>
          <w:lang w:eastAsia="tr-TR"/>
        </w:rPr>
      </w:pPr>
      <w:r w:rsidRPr="00E81584">
        <w:rPr>
          <w:rFonts w:ascii="Franklin Gothic Book" w:eastAsia="Times New Roman" w:hAnsi="Franklin Gothic Book" w:cs="Arial"/>
          <w:sz w:val="24"/>
          <w:szCs w:val="24"/>
          <w:lang w:eastAsia="tr-TR"/>
        </w:rPr>
        <w:t xml:space="preserve">Çalışanlar ile yapılan iş sözleşmesi, şirket menfaati kapsamında, personel devam kontrol sistemi vasıtasıyla işe devam ve kontrolün sağlanması, </w:t>
      </w:r>
      <w:r w:rsidRPr="00E81584">
        <w:rPr>
          <w:rFonts w:ascii="Franklin Gothic Book" w:hAnsi="Franklin Gothic Book" w:cs="Arial"/>
          <w:sz w:val="24"/>
          <w:szCs w:val="24"/>
          <w:lang w:eastAsia="tr-TR"/>
        </w:rPr>
        <w:t>personelin işe devam süreçlerinin takibi,</w:t>
      </w:r>
    </w:p>
    <w:p w:rsidR="00355D5B" w:rsidRPr="00FA0774" w:rsidRDefault="0098520D">
      <w:pPr>
        <w:jc w:val="both"/>
        <w:rPr>
          <w:rFonts w:ascii="Franklin Gothic Book" w:hAnsi="Franklin Gothic Book" w:cs="Arial"/>
          <w:b/>
          <w:color w:val="0070C0"/>
          <w:sz w:val="24"/>
          <w:szCs w:val="24"/>
        </w:rPr>
      </w:pPr>
      <w:r w:rsidRPr="00FA0774">
        <w:rPr>
          <w:rFonts w:ascii="Franklin Gothic Book" w:hAnsi="Franklin Gothic Book" w:cs="Arial"/>
          <w:sz w:val="24"/>
          <w:szCs w:val="24"/>
        </w:rPr>
        <w:t>Amaçlarıyla, kişisel verileriniz Kanun’un 5. ve 6. maddelerine uygun olarak belirlenen şartlar ve amaçlar doğrultusunda işlenmektedir. Kişisel veriler, şirketimizin faaliyetleri dışında başka bir amaçla kullanılmamaktadır.</w:t>
      </w:r>
    </w:p>
    <w:p w:rsidR="00355D5B" w:rsidRPr="00FA0774" w:rsidRDefault="0098520D" w:rsidP="00B208AD">
      <w:pPr>
        <w:pStyle w:val="Balk2"/>
        <w:rPr>
          <w:rFonts w:ascii="Franklin Gothic Book" w:hAnsi="Franklin Gothic Book" w:cs="Arial"/>
          <w:b w:val="0"/>
          <w:color w:val="0070C0"/>
          <w:sz w:val="24"/>
          <w:szCs w:val="24"/>
        </w:rPr>
      </w:pPr>
      <w:bookmarkStart w:id="22" w:name="_Toc27995542"/>
      <w:r w:rsidRPr="00FA0774">
        <w:rPr>
          <w:rFonts w:ascii="Franklin Gothic Book" w:hAnsi="Franklin Gothic Book" w:cs="Arial"/>
          <w:b w:val="0"/>
          <w:color w:val="0070C0"/>
          <w:sz w:val="24"/>
          <w:szCs w:val="24"/>
        </w:rPr>
        <w:t>11.4.Kişisel Verilerin İmhasını Gerektiren Sebepler</w:t>
      </w:r>
      <w:bookmarkEnd w:id="22"/>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Kişisel veriler; aşağıda belirtilen sebeplerle ilgili kişinin talebi üzerine, başvuru formunu doldurmak suretiyle, şirket tarafından politika, yasa ve yönetmelikte öngörülen usul ve esaslara uygun olarak silinir, yok edilir veya anonim hale getirilir. Buna göre;</w:t>
      </w:r>
    </w:p>
    <w:p w:rsidR="00355D5B" w:rsidRPr="00FA0774" w:rsidRDefault="0098520D">
      <w:pPr>
        <w:pStyle w:val="ListeParagraf"/>
        <w:numPr>
          <w:ilvl w:val="0"/>
          <w:numId w:val="8"/>
        </w:numPr>
        <w:rPr>
          <w:rFonts w:ascii="Franklin Gothic Book" w:hAnsi="Franklin Gothic Book" w:cs="Arial"/>
          <w:sz w:val="24"/>
          <w:szCs w:val="24"/>
        </w:rPr>
      </w:pPr>
      <w:proofErr w:type="gramStart"/>
      <w:r w:rsidRPr="00FA0774">
        <w:rPr>
          <w:rFonts w:ascii="Franklin Gothic Book" w:hAnsi="Franklin Gothic Book" w:cs="Arial"/>
          <w:sz w:val="24"/>
          <w:szCs w:val="24"/>
        </w:rPr>
        <w:t>Şirket tarafından kişisel verilerin işlenmesini veya saklanmasını gerektiren amacın ortadan kalkması halinde.</w:t>
      </w:r>
      <w:proofErr w:type="gramEnd"/>
    </w:p>
    <w:p w:rsidR="00355D5B" w:rsidRPr="00FA0774" w:rsidRDefault="0098520D">
      <w:pPr>
        <w:pStyle w:val="ListeParagraf"/>
        <w:numPr>
          <w:ilvl w:val="0"/>
          <w:numId w:val="8"/>
        </w:numPr>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Kişisel verilerin işlenmesine esas olan ilgili mevzuat hükümlerinin değiştirilmesi veya yürürlükten kalkması. </w:t>
      </w:r>
      <w:proofErr w:type="gramEnd"/>
    </w:p>
    <w:p w:rsidR="00355D5B" w:rsidRPr="00FA0774" w:rsidRDefault="0098520D">
      <w:pPr>
        <w:pStyle w:val="ListeParagraf"/>
        <w:numPr>
          <w:ilvl w:val="0"/>
          <w:numId w:val="8"/>
        </w:numPr>
        <w:rPr>
          <w:rFonts w:ascii="Franklin Gothic Book" w:hAnsi="Franklin Gothic Book" w:cs="Arial"/>
          <w:sz w:val="24"/>
          <w:szCs w:val="24"/>
        </w:rPr>
      </w:pPr>
      <w:r w:rsidRPr="00FA0774">
        <w:rPr>
          <w:rFonts w:ascii="Franklin Gothic Book" w:hAnsi="Franklin Gothic Book" w:cs="Arial"/>
          <w:sz w:val="24"/>
          <w:szCs w:val="24"/>
        </w:rPr>
        <w:t>Şirket tarafından kişisel verileri işlemenin sadece açık rıza şartına bağlı olarak yapıldığı hallerde, ilgili kişinin açık rızasını geri alması,</w:t>
      </w:r>
    </w:p>
    <w:p w:rsidR="00355D5B" w:rsidRPr="00FA0774" w:rsidRDefault="0098520D">
      <w:pPr>
        <w:pStyle w:val="ListeParagraf"/>
        <w:numPr>
          <w:ilvl w:val="0"/>
          <w:numId w:val="8"/>
        </w:numPr>
        <w:rPr>
          <w:rFonts w:ascii="Franklin Gothic Book" w:hAnsi="Franklin Gothic Book" w:cs="Arial"/>
          <w:sz w:val="24"/>
          <w:szCs w:val="24"/>
        </w:rPr>
      </w:pPr>
      <w:r w:rsidRPr="00FA0774">
        <w:rPr>
          <w:rFonts w:ascii="Franklin Gothic Book" w:hAnsi="Franklin Gothic Book" w:cs="Arial"/>
          <w:sz w:val="24"/>
          <w:szCs w:val="24"/>
        </w:rPr>
        <w:t xml:space="preserve">6698 sayılı KVK Kanununun 11. maddesi uyarınca ilgili kişinin şirkete başvuru hakları kapsamında kişisel verilerinin silinmesi ve yok edilmesine ilişkin yaptığı başvurunun KVK Kurumunca kabul edilmesi, </w:t>
      </w:r>
    </w:p>
    <w:p w:rsidR="00355D5B" w:rsidRPr="00FA0774" w:rsidRDefault="0098520D">
      <w:pPr>
        <w:pStyle w:val="ListeParagraf"/>
        <w:numPr>
          <w:ilvl w:val="0"/>
          <w:numId w:val="8"/>
        </w:numPr>
        <w:rPr>
          <w:rFonts w:ascii="Franklin Gothic Book" w:hAnsi="Franklin Gothic Book" w:cs="Arial"/>
          <w:sz w:val="24"/>
          <w:szCs w:val="24"/>
        </w:rPr>
      </w:pPr>
      <w:r w:rsidRPr="00FA0774">
        <w:rPr>
          <w:rFonts w:ascii="Franklin Gothic Book" w:hAnsi="Franklin Gothic Book" w:cs="Arial"/>
          <w:sz w:val="24"/>
          <w:szCs w:val="24"/>
        </w:rPr>
        <w:t xml:space="preserve">KVK Kurumunun, ilgili kişi tarafından kişisel verilerinin silinmesi, yok edilmesi veya anonim hale getirilmesi talebi ile kendisine yapılan başvuruyu reddetmesi,  verdiği cevabı yetersiz bulması veya 6698 sayılı Kanunda öngörülen süre içinde cevap vermemesi hallerinde; KVK Kuruluna şikâyette bulunması ve bu talebin KVK Kurulunca uygun bulunması halinde. </w:t>
      </w:r>
    </w:p>
    <w:p w:rsidR="00355D5B" w:rsidRPr="00B208AD" w:rsidRDefault="0098520D">
      <w:pPr>
        <w:pStyle w:val="ListeParagraf"/>
        <w:numPr>
          <w:ilvl w:val="0"/>
          <w:numId w:val="8"/>
        </w:numPr>
        <w:rPr>
          <w:rFonts w:ascii="Franklin Gothic Book" w:hAnsi="Franklin Gothic Book" w:cs="Arial"/>
          <w:b/>
          <w:color w:val="0070C0"/>
          <w:sz w:val="24"/>
          <w:szCs w:val="24"/>
        </w:rPr>
      </w:pPr>
      <w:r w:rsidRPr="00FA0774">
        <w:rPr>
          <w:rFonts w:ascii="Franklin Gothic Book" w:hAnsi="Franklin Gothic Book" w:cs="Arial"/>
          <w:sz w:val="24"/>
          <w:szCs w:val="24"/>
        </w:rPr>
        <w:t xml:space="preserve">İlgili yasal düzenleme uyarınca, kişisel verilerin saklanmasını gerektiren azami sürenin geçmiş olması ve kişisel verileri saklamayı gerektirecek herhangi bir sebebin bulunmaması. </w:t>
      </w:r>
    </w:p>
    <w:p w:rsidR="00355D5B" w:rsidRDefault="0098520D" w:rsidP="00F5275B">
      <w:pPr>
        <w:pStyle w:val="Balk1"/>
        <w:rPr>
          <w:rFonts w:ascii="Franklin Gothic Book" w:hAnsi="Franklin Gothic Book" w:cs="Arial"/>
          <w:b w:val="0"/>
          <w:color w:val="0070C0"/>
          <w:sz w:val="24"/>
          <w:szCs w:val="24"/>
        </w:rPr>
      </w:pPr>
      <w:bookmarkStart w:id="23" w:name="_Toc27995543"/>
      <w:r w:rsidRPr="00FA0774">
        <w:rPr>
          <w:rFonts w:ascii="Franklin Gothic Book" w:hAnsi="Franklin Gothic Book" w:cs="Arial"/>
          <w:b w:val="0"/>
          <w:color w:val="0070C0"/>
          <w:sz w:val="24"/>
          <w:szCs w:val="24"/>
        </w:rPr>
        <w:t>12.</w:t>
      </w:r>
      <w:r w:rsidR="00E81584" w:rsidRPr="00FA0774">
        <w:rPr>
          <w:rFonts w:ascii="Franklin Gothic Book" w:hAnsi="Franklin Gothic Book" w:cs="Arial"/>
          <w:b w:val="0"/>
          <w:color w:val="0070C0"/>
          <w:sz w:val="24"/>
          <w:szCs w:val="24"/>
        </w:rPr>
        <w:t>Kişisel Verileri Saklama Ve İmhasına İlişkin Teknik Ve İdari Tedbirler</w:t>
      </w:r>
      <w:bookmarkEnd w:id="23"/>
    </w:p>
    <w:p w:rsidR="00A10ADF" w:rsidRDefault="00A10ADF">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İşbu politika ile belirlenen düzenlemeler kapsamında, kişisel verilerin güvenli ve usulüne </w:t>
      </w:r>
      <w:proofErr w:type="gramStart"/>
      <w:r w:rsidRPr="00FA0774">
        <w:rPr>
          <w:rFonts w:ascii="Franklin Gothic Book" w:hAnsi="Franklin Gothic Book" w:cs="Arial"/>
          <w:sz w:val="24"/>
          <w:szCs w:val="24"/>
        </w:rPr>
        <w:t>uygun  bir</w:t>
      </w:r>
      <w:proofErr w:type="gramEnd"/>
      <w:r w:rsidRPr="00FA0774">
        <w:rPr>
          <w:rFonts w:ascii="Franklin Gothic Book" w:hAnsi="Franklin Gothic Book" w:cs="Arial"/>
          <w:sz w:val="24"/>
          <w:szCs w:val="24"/>
        </w:rPr>
        <w:t xml:space="preserve"> şekilde saklanması, hukuka aykırı olarak işlenmesinin, erişilmesinin önlenmesi ve veri sızıntılarının önlenmesi ile kişisel verilerin hukuka uygun olarak imha edilmesi için, 6698 sayılı KVK Yasasının 6. maddesinde düzenlenen Özel Nitelikli Kişisel Verilerin  6/4. maddesine göre “</w:t>
      </w:r>
      <w:r w:rsidRPr="00FA0774">
        <w:rPr>
          <w:rFonts w:ascii="Franklin Gothic Book" w:hAnsi="Franklin Gothic Book" w:cs="Arial"/>
          <w:color w:val="000000"/>
          <w:sz w:val="24"/>
          <w:szCs w:val="24"/>
        </w:rPr>
        <w:t>Özel nitelikli kişisel verilerin işlenmesinde, ayrıca Kurul tarafından belirlenen yeterli önlemlerin alınması şarttır.</w:t>
      </w:r>
      <w:r w:rsidRPr="00FA0774">
        <w:rPr>
          <w:rFonts w:ascii="Franklin Gothic Book" w:hAnsi="Franklin Gothic Book" w:cs="Arial"/>
          <w:sz w:val="24"/>
          <w:szCs w:val="24"/>
        </w:rPr>
        <w:t xml:space="preserve">” Hükmü ile aynı yasanın 12. maddesinde belirtilen Kişisel Verilerin güvenliğini sağlamak amacıyla KVK Kurulu tarafından belirlenen ve ilan edilen gerekli yeterli önlemler </w:t>
      </w:r>
      <w:r w:rsidRPr="00FA0774">
        <w:rPr>
          <w:rFonts w:ascii="Franklin Gothic Book" w:hAnsi="Franklin Gothic Book" w:cs="Arial"/>
          <w:sz w:val="24"/>
          <w:szCs w:val="24"/>
        </w:rPr>
        <w:lastRenderedPageBreak/>
        <w:t xml:space="preserve">muvacehesinde veri sorumlusu olarak şirket tarafından aşağıda yazılı teknik ve idari tedbirler alınmaktadır.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KVK Kurumunun</w:t>
      </w:r>
      <w:r w:rsidRPr="00FA0774">
        <w:rPr>
          <w:rFonts w:ascii="Franklin Gothic Book" w:hAnsi="Franklin Gothic Book" w:cs="Arial"/>
          <w:b/>
          <w:sz w:val="24"/>
          <w:szCs w:val="24"/>
        </w:rPr>
        <w:t xml:space="preserve"> </w:t>
      </w:r>
      <w:hyperlink r:id="rId11" w:history="1">
        <w:r w:rsidRPr="00FA0774">
          <w:rPr>
            <w:rStyle w:val="Kpr"/>
            <w:rFonts w:ascii="Franklin Gothic Book" w:hAnsi="Franklin Gothic Book" w:cs="Arial"/>
            <w:sz w:val="24"/>
            <w:szCs w:val="24"/>
          </w:rPr>
          <w:t>https://www.kvkk.gov.tr</w:t>
        </w:r>
      </w:hyperlink>
      <w:r w:rsidRPr="00FA0774">
        <w:rPr>
          <w:rFonts w:ascii="Franklin Gothic Book" w:hAnsi="Franklin Gothic Book" w:cs="Arial"/>
          <w:sz w:val="24"/>
          <w:szCs w:val="24"/>
        </w:rPr>
        <w:t xml:space="preserve"> adresinden duyurulmuş olan İdari ve Teknik Tedbirler belirlenerek ayrıntılı olarak duyurulmuştur. Bu tedbirler aşağıda Tablo -</w:t>
      </w:r>
      <w:r w:rsidR="00BD2C04">
        <w:rPr>
          <w:rFonts w:ascii="Franklin Gothic Book" w:hAnsi="Franklin Gothic Book" w:cs="Arial"/>
          <w:sz w:val="24"/>
          <w:szCs w:val="24"/>
        </w:rPr>
        <w:t>2</w:t>
      </w:r>
      <w:r w:rsidR="00F33F8C">
        <w:rPr>
          <w:rFonts w:ascii="Franklin Gothic Book" w:hAnsi="Franklin Gothic Book" w:cs="Arial"/>
          <w:sz w:val="24"/>
          <w:szCs w:val="24"/>
        </w:rPr>
        <w:t xml:space="preserve"> </w:t>
      </w:r>
      <w:r w:rsidR="00BD2C04">
        <w:rPr>
          <w:rFonts w:ascii="Franklin Gothic Book" w:hAnsi="Franklin Gothic Book" w:cs="Arial"/>
          <w:sz w:val="24"/>
          <w:szCs w:val="24"/>
        </w:rPr>
        <w:t xml:space="preserve">de </w:t>
      </w:r>
      <w:r w:rsidRPr="00FA0774">
        <w:rPr>
          <w:rFonts w:ascii="Franklin Gothic Book" w:hAnsi="Franklin Gothic Book" w:cs="Arial"/>
          <w:sz w:val="24"/>
          <w:szCs w:val="24"/>
        </w:rPr>
        <w:t xml:space="preserve">yazılıdır. </w:t>
      </w:r>
    </w:p>
    <w:p w:rsidR="00355D5B" w:rsidRPr="00FA0774" w:rsidRDefault="0098520D">
      <w:pPr>
        <w:jc w:val="both"/>
        <w:rPr>
          <w:rFonts w:ascii="Franklin Gothic Book" w:hAnsi="Franklin Gothic Book" w:cs="Arial"/>
          <w:b/>
          <w:color w:val="0070C0"/>
          <w:sz w:val="24"/>
          <w:szCs w:val="24"/>
        </w:rPr>
      </w:pPr>
      <w:r w:rsidRPr="00FA0774">
        <w:rPr>
          <w:rFonts w:ascii="Franklin Gothic Book" w:hAnsi="Franklin Gothic Book" w:cs="Arial"/>
          <w:b/>
          <w:color w:val="0070C0"/>
          <w:sz w:val="24"/>
          <w:szCs w:val="24"/>
        </w:rPr>
        <w:t>TABLO 2. TEKNİK VE İDARİ TEDBİRLER</w:t>
      </w:r>
    </w:p>
    <w:tbl>
      <w:tblPr>
        <w:tblStyle w:val="TabloKlavuzu"/>
        <w:tblW w:w="0" w:type="auto"/>
        <w:tblInd w:w="108" w:type="dxa"/>
        <w:tblLook w:val="04A0" w:firstRow="1" w:lastRow="0" w:firstColumn="1" w:lastColumn="0" w:noHBand="0" w:noVBand="1"/>
      </w:tblPr>
      <w:tblGrid>
        <w:gridCol w:w="4253"/>
        <w:gridCol w:w="5103"/>
      </w:tblGrid>
      <w:tr w:rsidR="00355D5B" w:rsidRPr="00FA0774" w:rsidTr="00E81584">
        <w:tc>
          <w:tcPr>
            <w:tcW w:w="4253" w:type="dxa"/>
            <w:tcBorders>
              <w:top w:val="single" w:sz="4" w:space="0" w:color="auto"/>
              <w:left w:val="single" w:sz="4" w:space="0" w:color="auto"/>
              <w:bottom w:val="single" w:sz="4" w:space="0" w:color="auto"/>
              <w:right w:val="single" w:sz="4" w:space="0" w:color="auto"/>
            </w:tcBorders>
            <w:shd w:val="clear" w:color="auto" w:fill="C00000"/>
          </w:tcPr>
          <w:p w:rsidR="00355D5B" w:rsidRPr="00FA0774" w:rsidRDefault="00355D5B">
            <w:pPr>
              <w:jc w:val="both"/>
              <w:rPr>
                <w:rFonts w:ascii="Franklin Gothic Book" w:hAnsi="Franklin Gothic Book" w:cs="Arial"/>
                <w:b/>
                <w:sz w:val="24"/>
                <w:szCs w:val="24"/>
              </w:rPr>
            </w:pPr>
          </w:p>
          <w:p w:rsidR="00355D5B" w:rsidRPr="00FA0774" w:rsidRDefault="0098520D">
            <w:pPr>
              <w:jc w:val="both"/>
              <w:rPr>
                <w:rFonts w:ascii="Franklin Gothic Book" w:hAnsi="Franklin Gothic Book" w:cs="Arial"/>
                <w:b/>
                <w:sz w:val="24"/>
                <w:szCs w:val="24"/>
              </w:rPr>
            </w:pPr>
            <w:r w:rsidRPr="00FA0774">
              <w:rPr>
                <w:rFonts w:ascii="Franklin Gothic Book" w:hAnsi="Franklin Gothic Book" w:cs="Arial"/>
                <w:b/>
                <w:sz w:val="24"/>
                <w:szCs w:val="24"/>
              </w:rPr>
              <w:t>Teknik Tedbirler</w:t>
            </w:r>
          </w:p>
          <w:p w:rsidR="00355D5B" w:rsidRPr="00FA0774" w:rsidRDefault="00355D5B">
            <w:pPr>
              <w:jc w:val="both"/>
              <w:rPr>
                <w:rFonts w:ascii="Franklin Gothic Book" w:hAnsi="Franklin Gothic Book" w:cs="Arial"/>
                <w:b/>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C00000"/>
          </w:tcPr>
          <w:p w:rsidR="00355D5B" w:rsidRPr="00FA0774" w:rsidRDefault="00355D5B">
            <w:pPr>
              <w:jc w:val="both"/>
              <w:rPr>
                <w:rFonts w:ascii="Franklin Gothic Book" w:hAnsi="Franklin Gothic Book" w:cs="Arial"/>
                <w:b/>
                <w:sz w:val="24"/>
                <w:szCs w:val="24"/>
              </w:rPr>
            </w:pPr>
          </w:p>
          <w:p w:rsidR="00355D5B" w:rsidRPr="00FA0774" w:rsidRDefault="0098520D">
            <w:pPr>
              <w:jc w:val="both"/>
              <w:rPr>
                <w:rFonts w:ascii="Franklin Gothic Book" w:hAnsi="Franklin Gothic Book" w:cs="Arial"/>
                <w:b/>
                <w:sz w:val="24"/>
                <w:szCs w:val="24"/>
              </w:rPr>
            </w:pPr>
            <w:r w:rsidRPr="00FA0774">
              <w:rPr>
                <w:rFonts w:ascii="Franklin Gothic Book" w:hAnsi="Franklin Gothic Book" w:cs="Arial"/>
                <w:b/>
                <w:sz w:val="24"/>
                <w:szCs w:val="24"/>
              </w:rPr>
              <w:t>İdari Tedbirler</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Yetki Matrisi</w:t>
            </w:r>
          </w:p>
        </w:tc>
        <w:tc>
          <w:tcPr>
            <w:tcW w:w="510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Kişisel Veri İşleme Envanteri Hazırlanması</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Yetki Kontrolü</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Kurumsal Politikalar (Erişim, Bilgi Güvenliği, Kullanım, Saklama ve İmha vb.)</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 xml:space="preserve">Erişim </w:t>
            </w:r>
            <w:proofErr w:type="spellStart"/>
            <w:r w:rsidRPr="00FA0774">
              <w:rPr>
                <w:rFonts w:ascii="Franklin Gothic Book" w:eastAsia="Times New Roman" w:hAnsi="Franklin Gothic Book" w:cs="Arial"/>
                <w:sz w:val="24"/>
                <w:szCs w:val="24"/>
                <w:lang w:eastAsia="tr-TR"/>
              </w:rPr>
              <w:t>Logları</w:t>
            </w:r>
            <w:proofErr w:type="spellEnd"/>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Sözleşmeler (Veri Sorumlusu - Veri Sorumlusu, Veri Sorumlusu - Veri İşleyen Arasında )</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Kullanıcı Hesap Yönetimi</w:t>
            </w:r>
          </w:p>
        </w:tc>
        <w:tc>
          <w:tcPr>
            <w:tcW w:w="510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Gizlilik Taahhütnameleri</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Ağ Güvenliği</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Kurum İçi Periyodik ve/veya Rastgele Denetimler</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Uygulama Güvenliği</w:t>
            </w:r>
          </w:p>
        </w:tc>
        <w:tc>
          <w:tcPr>
            <w:tcW w:w="510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Risk Analizleri</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Şifreleme</w:t>
            </w:r>
          </w:p>
        </w:tc>
        <w:tc>
          <w:tcPr>
            <w:tcW w:w="510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İş Sözleşmeleri, İç Disiplin Yönergesi </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Sızma Testi</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Kurumsal İletişim (Kriz Yönetimi, Kurul ve İlgili Kişiyi Bilgilendirme Süreçleri, İtibar Yönetimi vb.)</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Saldırı Tespit ve Önleme Sistemleri</w:t>
            </w:r>
          </w:p>
        </w:tc>
        <w:tc>
          <w:tcPr>
            <w:tcW w:w="510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Eğitim ve Farkındalık Faaliyetleri </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proofErr w:type="spellStart"/>
            <w:r w:rsidRPr="00FA0774">
              <w:rPr>
                <w:rFonts w:ascii="Franklin Gothic Book" w:eastAsia="Times New Roman" w:hAnsi="Franklin Gothic Book" w:cs="Arial"/>
                <w:sz w:val="24"/>
                <w:szCs w:val="24"/>
                <w:lang w:eastAsia="tr-TR"/>
              </w:rPr>
              <w:t>Log</w:t>
            </w:r>
            <w:proofErr w:type="spellEnd"/>
            <w:r w:rsidRPr="00FA0774">
              <w:rPr>
                <w:rFonts w:ascii="Franklin Gothic Book" w:eastAsia="Times New Roman" w:hAnsi="Franklin Gothic Book" w:cs="Arial"/>
                <w:sz w:val="24"/>
                <w:szCs w:val="24"/>
                <w:lang w:eastAsia="tr-TR"/>
              </w:rPr>
              <w:t xml:space="preserve"> Kayıtları</w:t>
            </w:r>
          </w:p>
        </w:tc>
        <w:tc>
          <w:tcPr>
            <w:tcW w:w="5103" w:type="dxa"/>
            <w:tcBorders>
              <w:top w:val="single" w:sz="4" w:space="0" w:color="auto"/>
              <w:left w:val="single" w:sz="4" w:space="0" w:color="auto"/>
              <w:bottom w:val="single" w:sz="4" w:space="0" w:color="auto"/>
              <w:right w:val="single" w:sz="4" w:space="0" w:color="auto"/>
            </w:tcBorders>
          </w:tcPr>
          <w:p w:rsidR="00E8158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Veri Sorumluları Sicil Bilgi Sistemine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(VERBİS) Bildirim</w:t>
            </w: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Veri Maskeleme</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Veri Kaybı Önleme Yazılımları (DLP)</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Yedekleme</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Güvenlik Duvarları</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Güncel Anti-Virüs Sistemleri</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Silme, Yok Etme veya Anonim Hale Getirme</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r w:rsidR="00355D5B" w:rsidRPr="00FA0774" w:rsidTr="00E81584">
        <w:tc>
          <w:tcPr>
            <w:tcW w:w="4253" w:type="dxa"/>
            <w:tcBorders>
              <w:top w:val="single" w:sz="4" w:space="0" w:color="auto"/>
              <w:left w:val="single" w:sz="4" w:space="0" w:color="auto"/>
              <w:bottom w:val="single" w:sz="4" w:space="0" w:color="auto"/>
              <w:right w:val="single" w:sz="4" w:space="0" w:color="auto"/>
            </w:tcBorders>
          </w:tcPr>
          <w:p w:rsidR="00E81584" w:rsidRDefault="00E81584">
            <w:pPr>
              <w:jc w:val="both"/>
              <w:rPr>
                <w:rFonts w:ascii="Franklin Gothic Book" w:eastAsia="Times New Roman" w:hAnsi="Franklin Gothic Book" w:cs="Arial"/>
                <w:sz w:val="24"/>
                <w:szCs w:val="24"/>
                <w:lang w:eastAsia="tr-TR"/>
              </w:rPr>
            </w:pPr>
          </w:p>
          <w:p w:rsidR="00355D5B" w:rsidRPr="00FA0774" w:rsidRDefault="0098520D">
            <w:pPr>
              <w:jc w:val="both"/>
              <w:rPr>
                <w:rFonts w:ascii="Franklin Gothic Book" w:eastAsia="Times New Roman" w:hAnsi="Franklin Gothic Book" w:cs="Arial"/>
                <w:sz w:val="24"/>
                <w:szCs w:val="24"/>
              </w:rPr>
            </w:pPr>
            <w:r w:rsidRPr="00FA0774">
              <w:rPr>
                <w:rFonts w:ascii="Franklin Gothic Book" w:eastAsia="Times New Roman" w:hAnsi="Franklin Gothic Book" w:cs="Arial"/>
                <w:sz w:val="24"/>
                <w:szCs w:val="24"/>
                <w:lang w:eastAsia="tr-TR"/>
              </w:rPr>
              <w:t>Anahtar Yönetimi</w:t>
            </w:r>
          </w:p>
        </w:tc>
        <w:tc>
          <w:tcPr>
            <w:tcW w:w="5103" w:type="dxa"/>
            <w:tcBorders>
              <w:top w:val="single" w:sz="4" w:space="0" w:color="auto"/>
              <w:left w:val="single" w:sz="4" w:space="0" w:color="auto"/>
              <w:bottom w:val="single" w:sz="4" w:space="0" w:color="auto"/>
              <w:right w:val="single" w:sz="4" w:space="0" w:color="auto"/>
            </w:tcBorders>
          </w:tcPr>
          <w:p w:rsidR="00355D5B" w:rsidRPr="00FA0774" w:rsidRDefault="00355D5B">
            <w:pPr>
              <w:jc w:val="both"/>
              <w:rPr>
                <w:rFonts w:ascii="Franklin Gothic Book" w:hAnsi="Franklin Gothic Book" w:cs="Arial"/>
                <w:sz w:val="24"/>
                <w:szCs w:val="24"/>
              </w:rPr>
            </w:pPr>
          </w:p>
        </w:tc>
      </w:tr>
    </w:tbl>
    <w:p w:rsidR="00F33F8C" w:rsidRPr="00FA0774" w:rsidRDefault="00F33F8C">
      <w:pPr>
        <w:jc w:val="both"/>
        <w:rPr>
          <w:rFonts w:ascii="Franklin Gothic Book" w:hAnsi="Franklin Gothic Book" w:cs="Arial"/>
          <w:b/>
          <w:color w:val="0070C0"/>
          <w:sz w:val="24"/>
          <w:szCs w:val="24"/>
        </w:rPr>
      </w:pPr>
    </w:p>
    <w:p w:rsidR="00355D5B" w:rsidRPr="00FA0774" w:rsidRDefault="0098520D" w:rsidP="00B208AD">
      <w:pPr>
        <w:pStyle w:val="Balk2"/>
        <w:rPr>
          <w:rFonts w:ascii="Franklin Gothic Book" w:hAnsi="Franklin Gothic Book" w:cs="Arial"/>
          <w:b w:val="0"/>
          <w:color w:val="0070C0"/>
          <w:sz w:val="24"/>
          <w:szCs w:val="24"/>
        </w:rPr>
      </w:pPr>
      <w:bookmarkStart w:id="24" w:name="_Toc27995544"/>
      <w:r w:rsidRPr="00FA0774">
        <w:rPr>
          <w:rFonts w:ascii="Franklin Gothic Book" w:hAnsi="Franklin Gothic Book" w:cs="Arial"/>
          <w:b w:val="0"/>
          <w:color w:val="0070C0"/>
          <w:sz w:val="24"/>
          <w:szCs w:val="24"/>
        </w:rPr>
        <w:t>12.1.Teknik Tedbirler</w:t>
      </w:r>
      <w:bookmarkEnd w:id="24"/>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Yukarıda tablo halinde belirtilen ve KVK Kurumunca ilan edilen teknik tedbirler ile ilgili, veri sorumlusu olarak şirket tarafından aşağıda yazılı gerekli tedbirler alınmıştır. </w:t>
      </w:r>
    </w:p>
    <w:p w:rsidR="00355D5B" w:rsidRPr="00FA0774" w:rsidRDefault="0098520D">
      <w:pPr>
        <w:jc w:val="both"/>
        <w:rPr>
          <w:rFonts w:ascii="Franklin Gothic Book" w:hAnsi="Franklin Gothic Book" w:cs="Arial"/>
          <w:b/>
          <w:color w:val="0070C0"/>
          <w:sz w:val="24"/>
          <w:szCs w:val="24"/>
        </w:rPr>
      </w:pPr>
      <w:r w:rsidRPr="00FA0774">
        <w:rPr>
          <w:rFonts w:ascii="Franklin Gothic Book" w:hAnsi="Franklin Gothic Book" w:cs="Arial"/>
          <w:b/>
          <w:color w:val="0070C0"/>
          <w:sz w:val="24"/>
          <w:szCs w:val="24"/>
        </w:rPr>
        <w:lastRenderedPageBreak/>
        <w:t>TABLO 3. Alınan Teknik Tedbirler</w:t>
      </w:r>
    </w:p>
    <w:tbl>
      <w:tblPr>
        <w:tblStyle w:val="TabloKlavuzu"/>
        <w:tblW w:w="0" w:type="auto"/>
        <w:tblInd w:w="108" w:type="dxa"/>
        <w:tblLook w:val="04A0" w:firstRow="1" w:lastRow="0" w:firstColumn="1" w:lastColumn="0" w:noHBand="0" w:noVBand="1"/>
      </w:tblPr>
      <w:tblGrid>
        <w:gridCol w:w="9388"/>
      </w:tblGrid>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9"/>
              </w:numPr>
              <w:spacing w:after="0"/>
              <w:rPr>
                <w:rFonts w:ascii="Franklin Gothic Book" w:hAnsi="Franklin Gothic Book" w:cs="Arial"/>
                <w:sz w:val="24"/>
                <w:szCs w:val="24"/>
              </w:rPr>
            </w:pPr>
            <w:r w:rsidRPr="00FA0774">
              <w:rPr>
                <w:rFonts w:ascii="Franklin Gothic Book" w:hAnsi="Franklin Gothic Book" w:cs="Arial"/>
                <w:sz w:val="24"/>
                <w:szCs w:val="24"/>
              </w:rPr>
              <w:t xml:space="preserve">Teknik tedbirler ve alınması gereken önlemlere ilişkin, Bilgi İşlem Birimi KVKK Teknik Tedbirler Analiz Raporu hazırlanmış olup, gerekli teknik tedbirler alınmaktadır.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9"/>
              </w:numPr>
              <w:spacing w:after="0"/>
              <w:rPr>
                <w:rFonts w:ascii="Franklin Gothic Book" w:hAnsi="Franklin Gothic Book" w:cs="Arial"/>
                <w:sz w:val="24"/>
                <w:szCs w:val="24"/>
              </w:rPr>
            </w:pPr>
            <w:r w:rsidRPr="00FA0774">
              <w:rPr>
                <w:rFonts w:ascii="Franklin Gothic Book" w:hAnsi="Franklin Gothic Book" w:cs="Arial"/>
                <w:sz w:val="24"/>
                <w:szCs w:val="24"/>
              </w:rPr>
              <w:t xml:space="preserve">Bilgi güvenliği ile ilgili yerinde ve gerçek zamanlı olarak yapılan analizler sonucunda, bilişim sistemlerinin sürekliliğini etkileyecek riskler ve tehditler tespit edilmiş olup, sürekli olarak izlenmektedir.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Şirketin bilişim sistemleri teçhizatı, yazılım ve verilerin fiziksel güvenliği için gerekli önlemler alınmaktadır.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rsidP="00FA3535">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Dış tehditlere karşı bilişim sistemleri güvenliğinin sağlanması için, sistem, </w:t>
            </w:r>
            <w:proofErr w:type="gramStart"/>
            <w:r w:rsidRPr="00FA0774">
              <w:rPr>
                <w:rFonts w:ascii="Franklin Gothic Book" w:hAnsi="Franklin Gothic Book" w:cs="Arial"/>
                <w:sz w:val="24"/>
                <w:szCs w:val="24"/>
              </w:rPr>
              <w:t>server</w:t>
            </w:r>
            <w:proofErr w:type="gramEnd"/>
            <w:r w:rsidRPr="00FA0774">
              <w:rPr>
                <w:rFonts w:ascii="Franklin Gothic Book" w:hAnsi="Franklin Gothic Book" w:cs="Arial"/>
                <w:sz w:val="24"/>
                <w:szCs w:val="24"/>
              </w:rPr>
              <w:t xml:space="preserve"> ( sunucu ) odasına sadece yetkili personelin girişini sağlayan erişim kontrol sistemi, 7/24</w:t>
            </w:r>
            <w:r w:rsidR="00FA3535">
              <w:rPr>
                <w:rFonts w:ascii="Franklin Gothic Book" w:hAnsi="Franklin Gothic Book" w:cs="Arial"/>
                <w:sz w:val="24"/>
                <w:szCs w:val="24"/>
              </w:rPr>
              <w:t xml:space="preserve"> çalışan kamera izleme sistemi gibi </w:t>
            </w:r>
            <w:r w:rsidRPr="00FA0774">
              <w:rPr>
                <w:rFonts w:ascii="Franklin Gothic Book" w:hAnsi="Franklin Gothic Book" w:cs="Arial"/>
                <w:sz w:val="24"/>
                <w:szCs w:val="24"/>
              </w:rPr>
              <w:t xml:space="preserve">gerekli önlemler alınmaktadır.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verilerin hukuka aykırı işlenmesini önlemeye yönelik riskler belirlenmekte, bu risklere uygun teknik tedbirlerin alınması sağlanmakta ve alınan tedbirlere yönelik rutin ve rutin dışı teknik kontroller yapılmaktadır.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Şirket içerisinde erişim </w:t>
            </w:r>
            <w:proofErr w:type="gramStart"/>
            <w:r w:rsidRPr="00FA0774">
              <w:rPr>
                <w:rFonts w:ascii="Franklin Gothic Book" w:hAnsi="Franklin Gothic Book" w:cs="Arial"/>
                <w:sz w:val="24"/>
                <w:szCs w:val="24"/>
              </w:rPr>
              <w:t>prosedürleri</w:t>
            </w:r>
            <w:proofErr w:type="gramEnd"/>
            <w:r w:rsidRPr="00FA0774">
              <w:rPr>
                <w:rFonts w:ascii="Franklin Gothic Book" w:hAnsi="Franklin Gothic Book" w:cs="Arial"/>
                <w:sz w:val="24"/>
                <w:szCs w:val="24"/>
              </w:rPr>
              <w:t xml:space="preserve"> oluşturularak kişisel verilere erişim ile ilgili raporlama ve analiz çalışmaları yapılmaktadır.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verilerin bulunduğu saklama alanlarına erişimler kayıt altına alınarak uygunsuz erişimler veya erişim denemeleri kontrol altında tutulmaktadır.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verilerin hukuka aykırı olarak başkaları tarafından elde edilmesi halinde bu durumu ilgili kişiye ve Kurula bildirmek için şirket tarafından buna uygun gerekli politikalar oluşturulmuştur.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verilerin işlendiği elektronik ortamlarda güçlü parolalar kullanılmaktadır. Güvenlik açıkları takip edilerek, bilgi sistemleri güncel halde tutulmaktadır.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Elektronik olan veya olmayan ortamlarda saklanan kişisel verilere erişim, erişim prensiplerine göre sınırlandırılmaktadır.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Özel nitelikli kişisel veri işleme süreçlerinde yer alan çalışanlara yönelik özel nitelikli kişisel veri güvenliği konusunda eğitimler verilmiş, gizlilik sözleşmeleri yapılmış, verilere erişim yetkisine sahip kullanıcıların yetkileri tanımlanmıştır.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0"/>
              </w:numPr>
              <w:spacing w:after="0"/>
              <w:rPr>
                <w:rFonts w:ascii="Franklin Gothic Book" w:hAnsi="Franklin Gothic Book" w:cs="Arial"/>
                <w:sz w:val="24"/>
                <w:szCs w:val="24"/>
              </w:rPr>
            </w:pPr>
            <w:r w:rsidRPr="00FA0774">
              <w:rPr>
                <w:rFonts w:ascii="Franklin Gothic Book" w:hAnsi="Franklin Gothic Book" w:cs="Arial"/>
                <w:sz w:val="24"/>
                <w:szCs w:val="24"/>
              </w:rPr>
              <w:t xml:space="preserve">Özel nitelikli kişisel verilerin işlendiği, muhafaza edildiği ve/veya erişildiği fiziksel ortamların yeterli güvenlik önlemleri alınmakta, fiziksel güvenliği sağlanarak yetkisiz giriş çıkışlar engellenmektedir. </w:t>
            </w:r>
          </w:p>
        </w:tc>
      </w:tr>
      <w:tr w:rsidR="00133369" w:rsidRPr="00FA0774">
        <w:tc>
          <w:tcPr>
            <w:tcW w:w="9388" w:type="dxa"/>
            <w:tcBorders>
              <w:top w:val="single" w:sz="4" w:space="0" w:color="auto"/>
              <w:left w:val="single" w:sz="4" w:space="0" w:color="auto"/>
              <w:bottom w:val="single" w:sz="4" w:space="0" w:color="auto"/>
              <w:right w:val="single" w:sz="4" w:space="0" w:color="auto"/>
            </w:tcBorders>
          </w:tcPr>
          <w:p w:rsidR="00133369" w:rsidRPr="00FA0774" w:rsidRDefault="00133369" w:rsidP="00133369">
            <w:pPr>
              <w:pStyle w:val="ListeParagraf"/>
              <w:numPr>
                <w:ilvl w:val="0"/>
                <w:numId w:val="10"/>
              </w:numPr>
              <w:spacing w:after="0"/>
              <w:rPr>
                <w:rFonts w:ascii="Franklin Gothic Book" w:hAnsi="Franklin Gothic Book" w:cs="Arial"/>
                <w:sz w:val="24"/>
                <w:szCs w:val="24"/>
              </w:rPr>
            </w:pPr>
            <w:r>
              <w:rPr>
                <w:rFonts w:ascii="Franklin Gothic Book" w:hAnsi="Franklin Gothic Book" w:cs="Arial"/>
                <w:sz w:val="24"/>
                <w:szCs w:val="24"/>
              </w:rPr>
              <w:t xml:space="preserve">Yukarıda belirtilen teknik tedbirlerin yerine getirilmesi, KVKK’ ya uyum kapsamında alınması gereken tedbirler belirlenmiş, buna ilişkin gerekli süreçler başlatılmıştır.  </w:t>
            </w:r>
          </w:p>
        </w:tc>
      </w:tr>
    </w:tbl>
    <w:p w:rsidR="00355D5B" w:rsidRPr="00FA0774" w:rsidRDefault="00355D5B">
      <w:pPr>
        <w:jc w:val="both"/>
        <w:rPr>
          <w:rFonts w:ascii="Franklin Gothic Book" w:hAnsi="Franklin Gothic Book" w:cs="Arial"/>
          <w:b/>
          <w:color w:val="0070C0"/>
          <w:sz w:val="24"/>
          <w:szCs w:val="24"/>
        </w:rPr>
      </w:pPr>
    </w:p>
    <w:p w:rsidR="00355D5B" w:rsidRPr="00FA0774" w:rsidRDefault="0098520D" w:rsidP="00B208AD">
      <w:pPr>
        <w:pStyle w:val="Balk2"/>
        <w:rPr>
          <w:rFonts w:ascii="Franklin Gothic Book" w:hAnsi="Franklin Gothic Book" w:cs="Arial"/>
          <w:b w:val="0"/>
          <w:color w:val="0070C0"/>
          <w:sz w:val="24"/>
          <w:szCs w:val="24"/>
        </w:rPr>
      </w:pPr>
      <w:bookmarkStart w:id="25" w:name="_Toc27995545"/>
      <w:r w:rsidRPr="00FA0774">
        <w:rPr>
          <w:rFonts w:ascii="Franklin Gothic Book" w:hAnsi="Franklin Gothic Book" w:cs="Arial"/>
          <w:b w:val="0"/>
          <w:color w:val="0070C0"/>
          <w:sz w:val="24"/>
          <w:szCs w:val="24"/>
        </w:rPr>
        <w:t>12.2.İdari Tedbirler</w:t>
      </w:r>
      <w:bookmarkEnd w:id="25"/>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Yukarıda tablo halinde belirtilen ve KVK Kurumunca ilan edilen idari tedbirler ile ilgili, veri sorumlusu olarak şirket tarafından aşağıda yazılı gerekli tedbirler alınmıştır. </w:t>
      </w:r>
    </w:p>
    <w:p w:rsidR="00A10ADF" w:rsidRDefault="00A10ADF">
      <w:pPr>
        <w:jc w:val="both"/>
        <w:rPr>
          <w:rFonts w:ascii="Franklin Gothic Book" w:hAnsi="Franklin Gothic Book" w:cs="Arial"/>
          <w:b/>
          <w:color w:val="0070C0"/>
          <w:sz w:val="24"/>
          <w:szCs w:val="24"/>
        </w:rPr>
      </w:pPr>
    </w:p>
    <w:p w:rsidR="00A10ADF" w:rsidRDefault="00A10ADF">
      <w:pPr>
        <w:jc w:val="both"/>
        <w:rPr>
          <w:rFonts w:ascii="Franklin Gothic Book" w:hAnsi="Franklin Gothic Book" w:cs="Arial"/>
          <w:b/>
          <w:color w:val="0070C0"/>
          <w:sz w:val="24"/>
          <w:szCs w:val="24"/>
        </w:rPr>
      </w:pPr>
    </w:p>
    <w:p w:rsidR="00355D5B" w:rsidRPr="00FA0774" w:rsidRDefault="0098520D">
      <w:pPr>
        <w:jc w:val="both"/>
        <w:rPr>
          <w:rFonts w:ascii="Franklin Gothic Book" w:hAnsi="Franklin Gothic Book" w:cs="Arial"/>
          <w:b/>
          <w:color w:val="FF0000"/>
          <w:sz w:val="24"/>
          <w:szCs w:val="24"/>
        </w:rPr>
      </w:pPr>
      <w:r w:rsidRPr="00FA0774">
        <w:rPr>
          <w:rFonts w:ascii="Franklin Gothic Book" w:hAnsi="Franklin Gothic Book" w:cs="Arial"/>
          <w:b/>
          <w:color w:val="0070C0"/>
          <w:sz w:val="24"/>
          <w:szCs w:val="24"/>
        </w:rPr>
        <w:lastRenderedPageBreak/>
        <w:t xml:space="preserve">TABLO 4. Alınan İdari Tedbirler </w:t>
      </w:r>
    </w:p>
    <w:tbl>
      <w:tblPr>
        <w:tblStyle w:val="TabloKlavuzu"/>
        <w:tblW w:w="0" w:type="auto"/>
        <w:tblInd w:w="108" w:type="dxa"/>
        <w:tblLook w:val="04A0" w:firstRow="1" w:lastRow="0" w:firstColumn="1" w:lastColumn="0" w:noHBand="0" w:noVBand="1"/>
      </w:tblPr>
      <w:tblGrid>
        <w:gridCol w:w="9388"/>
      </w:tblGrid>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Çalışanların niteliğinin geliştirilmesine yönelik, kişisel verilerin hukuka aykırı olarak işlenmenin önlenmesi, kişisel verilerin hukuka aykırı olarak erişilmesinin önlenmesi, kişisel verilerin muhafazasının sağlanması ve farkındalığın arttırılması amacıyla gerekli eğitimler verilmektedir.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Şirket tarafından yürütülen faaliyetlere ilişkin çalışanlara gizlilik sözleşmeleri imzalatılmaktadır.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Güvenlik politika ve </w:t>
            </w:r>
            <w:proofErr w:type="gramStart"/>
            <w:r w:rsidRPr="00FA0774">
              <w:rPr>
                <w:rFonts w:ascii="Franklin Gothic Book" w:hAnsi="Franklin Gothic Book" w:cs="Arial"/>
                <w:sz w:val="24"/>
                <w:szCs w:val="24"/>
              </w:rPr>
              <w:t>prosedürlerine</w:t>
            </w:r>
            <w:proofErr w:type="gramEnd"/>
            <w:r w:rsidRPr="00FA0774">
              <w:rPr>
                <w:rFonts w:ascii="Franklin Gothic Book" w:hAnsi="Franklin Gothic Book" w:cs="Arial"/>
                <w:sz w:val="24"/>
                <w:szCs w:val="24"/>
              </w:rPr>
              <w:t xml:space="preserve"> uymayan çalışanlara yönelik uygulanacak şirket içi disiplin yönergesi hazırlanmıştır.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Kişisel veri işlemeye başlamadan önce şirket tarafından, ilgili kişileri aydınlatma yükümlülüğü yerine getirilmektedir. Buna ilişkin ayrı ayrı politikalar oluşturulmuş ve ilgililere iletilmiştir.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Veri sorumlusu sıfatıyla şirket tarafından, kişisel veri işleme </w:t>
            </w:r>
            <w:proofErr w:type="gramStart"/>
            <w:r w:rsidRPr="00FA0774">
              <w:rPr>
                <w:rFonts w:ascii="Franklin Gothic Book" w:hAnsi="Franklin Gothic Book" w:cs="Arial"/>
                <w:sz w:val="24"/>
                <w:szCs w:val="24"/>
              </w:rPr>
              <w:t>envanteri</w:t>
            </w:r>
            <w:proofErr w:type="gramEnd"/>
            <w:r w:rsidRPr="00FA0774">
              <w:rPr>
                <w:rFonts w:ascii="Franklin Gothic Book" w:hAnsi="Franklin Gothic Book" w:cs="Arial"/>
                <w:sz w:val="24"/>
                <w:szCs w:val="24"/>
              </w:rPr>
              <w:t xml:space="preserve"> hazırlanmış, gerekli güncellemeler yapılmaktadır.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Aydınlatma ve Bilgilendirme Metninin oluşturulmuş, başvuru formu düzenlenerek internet sitesinde yayımlanmıştır.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Gizlik ve Çerez Politikası oluşturulmuştur.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 koruma, işleme, saklama ve imha politikası belirlenmiş, internet sitesinde yayımlanarak, şirket içerisinde veri irtibat kişisi tarafından uygulanması sağlanmaktadır.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KVK Veri İrtibat Kişisi atanmış, yetkileri, sorumlulukları belirlenmiştir.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İlgili kişi gruplarına göre ayrı ayrı açık rıza metinleri oluşturularak, ayrı kişi grupları </w:t>
            </w:r>
            <w:proofErr w:type="gramStart"/>
            <w:r w:rsidRPr="00FA0774">
              <w:rPr>
                <w:rFonts w:ascii="Franklin Gothic Book" w:hAnsi="Franklin Gothic Book" w:cs="Arial"/>
                <w:sz w:val="24"/>
                <w:szCs w:val="24"/>
              </w:rPr>
              <w:t>için  aydınlatma</w:t>
            </w:r>
            <w:proofErr w:type="gramEnd"/>
            <w:r w:rsidRPr="00FA0774">
              <w:rPr>
                <w:rFonts w:ascii="Franklin Gothic Book" w:hAnsi="Franklin Gothic Book" w:cs="Arial"/>
                <w:sz w:val="24"/>
                <w:szCs w:val="24"/>
              </w:rPr>
              <w:t xml:space="preserve"> metinleri oluşturulmuştur.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Kişisel verilere ilişkin saklama ve imha gereklerinin yerine getirilmesine </w:t>
            </w:r>
            <w:proofErr w:type="gramStart"/>
            <w:r w:rsidRPr="00FA0774">
              <w:rPr>
                <w:rFonts w:ascii="Franklin Gothic Book" w:hAnsi="Franklin Gothic Book" w:cs="Arial"/>
                <w:sz w:val="24"/>
                <w:szCs w:val="24"/>
              </w:rPr>
              <w:t>ilişkin  çalışmalar</w:t>
            </w:r>
            <w:proofErr w:type="gramEnd"/>
            <w:r w:rsidRPr="00FA0774">
              <w:rPr>
                <w:rFonts w:ascii="Franklin Gothic Book" w:hAnsi="Franklin Gothic Book" w:cs="Arial"/>
                <w:sz w:val="24"/>
                <w:szCs w:val="24"/>
              </w:rPr>
              <w:t xml:space="preserve"> başlatılmıştır.</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355D5B" w:rsidRPr="00FA0774"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 xml:space="preserve">KVK Kanununa uyumun sağlanması amacıyla gerekli aksiyonlar alınmış, şirket sözleşmeleri ve kişisel veri barındıran metinler taranarak KVKK’ ya uyumlu hale getirilmiştir. </w:t>
            </w:r>
          </w:p>
        </w:tc>
      </w:tr>
      <w:tr w:rsidR="00355D5B" w:rsidRPr="00FA0774">
        <w:tc>
          <w:tcPr>
            <w:tcW w:w="9388" w:type="dxa"/>
            <w:tcBorders>
              <w:top w:val="single" w:sz="4" w:space="0" w:color="auto"/>
              <w:left w:val="single" w:sz="4" w:space="0" w:color="auto"/>
              <w:bottom w:val="single" w:sz="4" w:space="0" w:color="auto"/>
              <w:right w:val="single" w:sz="4" w:space="0" w:color="auto"/>
            </w:tcBorders>
          </w:tcPr>
          <w:p w:rsidR="0006753D" w:rsidRDefault="0006753D" w:rsidP="0006753D">
            <w:pPr>
              <w:pStyle w:val="ListeParagraf"/>
              <w:spacing w:after="0"/>
              <w:rPr>
                <w:rFonts w:ascii="Franklin Gothic Book" w:hAnsi="Franklin Gothic Book" w:cs="Arial"/>
                <w:sz w:val="24"/>
                <w:szCs w:val="24"/>
              </w:rPr>
            </w:pPr>
          </w:p>
          <w:p w:rsidR="00355D5B" w:rsidRDefault="0098520D">
            <w:pPr>
              <w:pStyle w:val="ListeParagraf"/>
              <w:numPr>
                <w:ilvl w:val="0"/>
                <w:numId w:val="11"/>
              </w:numPr>
              <w:spacing w:after="0"/>
              <w:rPr>
                <w:rFonts w:ascii="Franklin Gothic Book" w:hAnsi="Franklin Gothic Book" w:cs="Arial"/>
                <w:sz w:val="24"/>
                <w:szCs w:val="24"/>
              </w:rPr>
            </w:pPr>
            <w:r w:rsidRPr="00FA0774">
              <w:rPr>
                <w:rFonts w:ascii="Franklin Gothic Book" w:hAnsi="Franklin Gothic Book" w:cs="Arial"/>
                <w:sz w:val="24"/>
                <w:szCs w:val="24"/>
              </w:rPr>
              <w:t>İdari tedbirlere ilişkin Genel Risk Analiz Raporu hazırlanmıştır.</w:t>
            </w:r>
          </w:p>
          <w:p w:rsidR="0006753D" w:rsidRPr="00FA0774" w:rsidRDefault="0006753D" w:rsidP="0006753D">
            <w:pPr>
              <w:pStyle w:val="ListeParagraf"/>
              <w:spacing w:after="0"/>
              <w:rPr>
                <w:rFonts w:ascii="Franklin Gothic Book" w:hAnsi="Franklin Gothic Book" w:cs="Arial"/>
                <w:sz w:val="24"/>
                <w:szCs w:val="24"/>
              </w:rPr>
            </w:pPr>
          </w:p>
        </w:tc>
      </w:tr>
    </w:tbl>
    <w:p w:rsidR="00355D5B" w:rsidRDefault="0098520D" w:rsidP="00F33F8C">
      <w:pPr>
        <w:pStyle w:val="Balk1"/>
        <w:rPr>
          <w:rFonts w:ascii="Franklin Gothic Book" w:hAnsi="Franklin Gothic Book" w:cs="Arial"/>
          <w:color w:val="0070C0"/>
          <w:sz w:val="24"/>
          <w:szCs w:val="24"/>
        </w:rPr>
      </w:pPr>
      <w:bookmarkStart w:id="26" w:name="_Toc27995546"/>
      <w:r w:rsidRPr="00FA0774">
        <w:rPr>
          <w:rFonts w:ascii="Franklin Gothic Book" w:hAnsi="Franklin Gothic Book" w:cs="Arial"/>
          <w:color w:val="0070C0"/>
          <w:sz w:val="24"/>
          <w:szCs w:val="24"/>
        </w:rPr>
        <w:t>13.KİŞİSEL VERİLERİN İMHA TEKNİKLERİNE DAİR AÇIKLAMALAR</w:t>
      </w:r>
      <w:bookmarkEnd w:id="26"/>
    </w:p>
    <w:p w:rsidR="00F33F8C" w:rsidRPr="00F33F8C" w:rsidRDefault="00F33F8C" w:rsidP="00F33F8C"/>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Şirketimizce oluşturulan politika ve kişisel veri </w:t>
      </w:r>
      <w:proofErr w:type="gramStart"/>
      <w:r w:rsidRPr="00FA0774">
        <w:rPr>
          <w:rFonts w:ascii="Franklin Gothic Book" w:hAnsi="Franklin Gothic Book" w:cs="Arial"/>
          <w:sz w:val="24"/>
          <w:szCs w:val="24"/>
        </w:rPr>
        <w:t>envanterinde</w:t>
      </w:r>
      <w:proofErr w:type="gramEnd"/>
      <w:r w:rsidRPr="00FA0774">
        <w:rPr>
          <w:rFonts w:ascii="Franklin Gothic Book" w:hAnsi="Franklin Gothic Book" w:cs="Arial"/>
          <w:sz w:val="24"/>
          <w:szCs w:val="24"/>
        </w:rPr>
        <w:t xml:space="preserve"> yazılı olduğu üzere, işlenmiş olan kişisel veri ile ilgili İlgili yasal mevzuatta öngörülen süre veya işlendikleri amaç için öngörülen gerekli saklama süresinin sonunda kişisel veriler; şirket yetkili birimlerince kendiliğinden veya ilgili kişisel veri sahibinin şirketimize başvurusu üzerine, 6698 sayılı KVK Kanunu ve ilgili mevzuat hükümlerine uygun olarak aşağıda belirtilen yöntem ve tekniklerle imha edilmektedir. </w:t>
      </w:r>
    </w:p>
    <w:p w:rsidR="00A10ADF" w:rsidRDefault="00A10ADF" w:rsidP="00B208AD">
      <w:pPr>
        <w:pStyle w:val="Balk2"/>
        <w:rPr>
          <w:rFonts w:ascii="Franklin Gothic Book" w:hAnsi="Franklin Gothic Book" w:cs="Arial"/>
          <w:b w:val="0"/>
          <w:color w:val="0070C0"/>
          <w:sz w:val="24"/>
          <w:szCs w:val="24"/>
        </w:rPr>
      </w:pPr>
    </w:p>
    <w:p w:rsidR="00A10ADF" w:rsidRDefault="00A10ADF" w:rsidP="00B208AD">
      <w:pPr>
        <w:pStyle w:val="Balk2"/>
        <w:rPr>
          <w:rFonts w:ascii="Franklin Gothic Book" w:hAnsi="Franklin Gothic Book" w:cs="Arial"/>
          <w:b w:val="0"/>
          <w:color w:val="0070C0"/>
          <w:sz w:val="24"/>
          <w:szCs w:val="24"/>
        </w:rPr>
      </w:pPr>
    </w:p>
    <w:p w:rsidR="00355D5B" w:rsidRPr="00FA0774" w:rsidRDefault="0098520D" w:rsidP="00B208AD">
      <w:pPr>
        <w:pStyle w:val="Balk2"/>
        <w:rPr>
          <w:rFonts w:ascii="Franklin Gothic Book" w:hAnsi="Franklin Gothic Book" w:cs="Arial"/>
          <w:b w:val="0"/>
          <w:color w:val="0070C0"/>
          <w:sz w:val="24"/>
          <w:szCs w:val="24"/>
        </w:rPr>
      </w:pPr>
      <w:bookmarkStart w:id="27" w:name="_Toc27995547"/>
      <w:r w:rsidRPr="00FA0774">
        <w:rPr>
          <w:rFonts w:ascii="Franklin Gothic Book" w:hAnsi="Franklin Gothic Book" w:cs="Arial"/>
          <w:b w:val="0"/>
          <w:color w:val="0070C0"/>
          <w:sz w:val="24"/>
          <w:szCs w:val="24"/>
        </w:rPr>
        <w:lastRenderedPageBreak/>
        <w:t>13.1.Kişisel Verilerin Silinmesi</w:t>
      </w:r>
      <w:bookmarkEnd w:id="27"/>
      <w:r w:rsidRPr="00FA0774">
        <w:rPr>
          <w:rFonts w:ascii="Franklin Gothic Book" w:hAnsi="Franklin Gothic Book" w:cs="Arial"/>
          <w:b w:val="0"/>
          <w:color w:val="0070C0"/>
          <w:sz w:val="24"/>
          <w:szCs w:val="24"/>
        </w:rPr>
        <w:t xml:space="preserve"> </w:t>
      </w:r>
    </w:p>
    <w:p w:rsidR="00355D5B" w:rsidRPr="00FA0774" w:rsidRDefault="0098520D">
      <w:pPr>
        <w:pStyle w:val="ListeParagraf"/>
        <w:numPr>
          <w:ilvl w:val="0"/>
          <w:numId w:val="12"/>
        </w:numPr>
        <w:rPr>
          <w:rFonts w:ascii="Franklin Gothic Book" w:hAnsi="Franklin Gothic Book" w:cs="Arial"/>
          <w:b/>
          <w:sz w:val="24"/>
          <w:szCs w:val="24"/>
        </w:rPr>
      </w:pPr>
      <w:r w:rsidRPr="00FA0774">
        <w:rPr>
          <w:rFonts w:ascii="Franklin Gothic Book" w:hAnsi="Franklin Gothic Book" w:cs="Arial"/>
          <w:b/>
          <w:sz w:val="24"/>
          <w:szCs w:val="24"/>
        </w:rPr>
        <w:t xml:space="preserve">Veri Kayıt Ortamı Olan Sunucuda Yer Alan Kişisel </w:t>
      </w:r>
      <w:proofErr w:type="gramStart"/>
      <w:r w:rsidRPr="00FA0774">
        <w:rPr>
          <w:rFonts w:ascii="Franklin Gothic Book" w:hAnsi="Franklin Gothic Book" w:cs="Arial"/>
          <w:b/>
          <w:sz w:val="24"/>
          <w:szCs w:val="24"/>
        </w:rPr>
        <w:t xml:space="preserve">Veriler : </w:t>
      </w:r>
      <w:r w:rsidRPr="00FA0774">
        <w:rPr>
          <w:rFonts w:ascii="Franklin Gothic Book" w:hAnsi="Franklin Gothic Book" w:cs="Arial"/>
          <w:sz w:val="24"/>
          <w:szCs w:val="24"/>
        </w:rPr>
        <w:t>Sunucularda</w:t>
      </w:r>
      <w:proofErr w:type="gramEnd"/>
      <w:r w:rsidRPr="00FA0774">
        <w:rPr>
          <w:rFonts w:ascii="Franklin Gothic Book" w:hAnsi="Franklin Gothic Book" w:cs="Arial"/>
          <w:sz w:val="24"/>
          <w:szCs w:val="24"/>
        </w:rPr>
        <w:t xml:space="preserve"> yer alan kişisel verilerden, saklanmasını gerektiren süre sona erenler</w:t>
      </w:r>
      <w:r w:rsidRPr="00FA0774">
        <w:rPr>
          <w:rFonts w:ascii="Franklin Gothic Book" w:hAnsi="Franklin Gothic Book" w:cs="Arial"/>
          <w:b/>
          <w:sz w:val="24"/>
          <w:szCs w:val="24"/>
        </w:rPr>
        <w:t xml:space="preserve"> </w:t>
      </w:r>
      <w:r w:rsidRPr="00FA0774">
        <w:rPr>
          <w:rFonts w:ascii="Franklin Gothic Book" w:hAnsi="Franklin Gothic Book" w:cs="Arial"/>
          <w:sz w:val="24"/>
          <w:szCs w:val="24"/>
        </w:rPr>
        <w:t xml:space="preserve">için sistem yöneticisi tarafından ilgili kullanıcıların erişim yetkisi kaldırılarak silme işlemi yapılır. </w:t>
      </w:r>
    </w:p>
    <w:p w:rsidR="00355D5B" w:rsidRPr="00FA0774" w:rsidRDefault="0098520D">
      <w:pPr>
        <w:pStyle w:val="ListeParagraf"/>
        <w:numPr>
          <w:ilvl w:val="0"/>
          <w:numId w:val="12"/>
        </w:numPr>
        <w:rPr>
          <w:rFonts w:ascii="Franklin Gothic Book" w:hAnsi="Franklin Gothic Book" w:cs="Arial"/>
          <w:b/>
          <w:sz w:val="24"/>
          <w:szCs w:val="24"/>
        </w:rPr>
      </w:pPr>
      <w:r w:rsidRPr="00FA0774">
        <w:rPr>
          <w:rFonts w:ascii="Franklin Gothic Book" w:hAnsi="Franklin Gothic Book" w:cs="Arial"/>
          <w:b/>
          <w:sz w:val="24"/>
          <w:szCs w:val="24"/>
        </w:rPr>
        <w:t xml:space="preserve">Elektronik Ortamda Yer Alan Kişisel </w:t>
      </w:r>
      <w:proofErr w:type="gramStart"/>
      <w:r w:rsidRPr="00FA0774">
        <w:rPr>
          <w:rFonts w:ascii="Franklin Gothic Book" w:hAnsi="Franklin Gothic Book" w:cs="Arial"/>
          <w:b/>
          <w:sz w:val="24"/>
          <w:szCs w:val="24"/>
        </w:rPr>
        <w:t>Veriler :</w:t>
      </w:r>
      <w:r w:rsidRPr="00FA0774">
        <w:rPr>
          <w:rFonts w:ascii="Franklin Gothic Book" w:hAnsi="Franklin Gothic Book" w:cs="Arial"/>
          <w:sz w:val="24"/>
          <w:szCs w:val="24"/>
        </w:rPr>
        <w:t xml:space="preserve"> Elektronik</w:t>
      </w:r>
      <w:proofErr w:type="gramEnd"/>
      <w:r w:rsidRPr="00FA0774">
        <w:rPr>
          <w:rFonts w:ascii="Franklin Gothic Book" w:hAnsi="Franklin Gothic Book" w:cs="Arial"/>
          <w:sz w:val="24"/>
          <w:szCs w:val="24"/>
        </w:rPr>
        <w:t xml:space="preserve"> ortamda yer alan kişisel verilerden saklanmasını gerektiren süre sona erenler, veri tabanı yöneticisi hariç diğer çalışanlar (ilgili kullanıcılar) için hiçbir şekilde erişilemez ve tekrar kullanılamaz hale getirilir. </w:t>
      </w:r>
    </w:p>
    <w:p w:rsidR="00355D5B" w:rsidRPr="00FA0774" w:rsidRDefault="0098520D">
      <w:pPr>
        <w:pStyle w:val="ListeParagraf"/>
        <w:numPr>
          <w:ilvl w:val="0"/>
          <w:numId w:val="12"/>
        </w:numPr>
        <w:rPr>
          <w:rFonts w:ascii="Franklin Gothic Book" w:hAnsi="Franklin Gothic Book" w:cs="Arial"/>
          <w:b/>
          <w:sz w:val="24"/>
          <w:szCs w:val="24"/>
        </w:rPr>
      </w:pPr>
      <w:r w:rsidRPr="00FA0774">
        <w:rPr>
          <w:rFonts w:ascii="Franklin Gothic Book" w:hAnsi="Franklin Gothic Book" w:cs="Arial"/>
          <w:b/>
          <w:sz w:val="24"/>
          <w:szCs w:val="24"/>
        </w:rPr>
        <w:t xml:space="preserve">Fiziksel Ortamda Yer Alan Kişisel </w:t>
      </w:r>
      <w:proofErr w:type="gramStart"/>
      <w:r w:rsidRPr="00FA0774">
        <w:rPr>
          <w:rFonts w:ascii="Franklin Gothic Book" w:hAnsi="Franklin Gothic Book" w:cs="Arial"/>
          <w:b/>
          <w:sz w:val="24"/>
          <w:szCs w:val="24"/>
        </w:rPr>
        <w:t>Veriler :</w:t>
      </w:r>
      <w:r w:rsidRPr="00FA0774">
        <w:rPr>
          <w:rFonts w:ascii="Franklin Gothic Book" w:hAnsi="Franklin Gothic Book" w:cs="Arial"/>
          <w:sz w:val="24"/>
          <w:szCs w:val="24"/>
        </w:rPr>
        <w:t xml:space="preserve"> Fiziksel</w:t>
      </w:r>
      <w:proofErr w:type="gramEnd"/>
      <w:r w:rsidRPr="00FA0774">
        <w:rPr>
          <w:rFonts w:ascii="Franklin Gothic Book" w:hAnsi="Franklin Gothic Book" w:cs="Arial"/>
          <w:sz w:val="24"/>
          <w:szCs w:val="24"/>
        </w:rPr>
        <w:t xml:space="preserve">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p w:rsidR="00355D5B" w:rsidRPr="00FA0774" w:rsidRDefault="0098520D">
      <w:pPr>
        <w:pStyle w:val="ListeParagraf"/>
        <w:numPr>
          <w:ilvl w:val="0"/>
          <w:numId w:val="12"/>
        </w:numPr>
        <w:rPr>
          <w:rFonts w:ascii="Franklin Gothic Book" w:hAnsi="Franklin Gothic Book" w:cs="Arial"/>
          <w:sz w:val="24"/>
          <w:szCs w:val="24"/>
        </w:rPr>
      </w:pPr>
      <w:r w:rsidRPr="00FA0774">
        <w:rPr>
          <w:rFonts w:ascii="Franklin Gothic Book" w:hAnsi="Franklin Gothic Book" w:cs="Arial"/>
          <w:b/>
          <w:sz w:val="24"/>
          <w:szCs w:val="24"/>
        </w:rPr>
        <w:t>Taşınabilir Medyada Bulunan Kişisel Veriler:</w:t>
      </w:r>
      <w:r w:rsidRPr="00FA0774">
        <w:rPr>
          <w:rFonts w:ascii="Franklin Gothic Book" w:hAnsi="Franklin Gothic Book" w:cs="Arial"/>
          <w:sz w:val="24"/>
          <w:szCs w:val="24"/>
        </w:rPr>
        <w:t xml:space="preserve"> Flash tabanlı saklama ortamlarında tutulan kişisel verilerden saklanmasını gerektiren süre sona erenler, sistem yöneticisi tarafından şifrelenerek ve erişim yetkisi sadece sistem yöneticisine verilerek şifreleme anahtarlarıyla güvenli ortamlarda saklanır.</w:t>
      </w:r>
    </w:p>
    <w:p w:rsidR="00355D5B" w:rsidRPr="00FA0774" w:rsidRDefault="0098520D" w:rsidP="00B208AD">
      <w:pPr>
        <w:pStyle w:val="Balk2"/>
        <w:rPr>
          <w:rFonts w:ascii="Franklin Gothic Book" w:hAnsi="Franklin Gothic Book" w:cs="Arial"/>
          <w:b w:val="0"/>
          <w:color w:val="0070C0"/>
          <w:sz w:val="24"/>
          <w:szCs w:val="24"/>
        </w:rPr>
      </w:pPr>
      <w:bookmarkStart w:id="28" w:name="_Toc27995548"/>
      <w:r w:rsidRPr="00FA0774">
        <w:rPr>
          <w:rFonts w:ascii="Franklin Gothic Book" w:hAnsi="Franklin Gothic Book" w:cs="Arial"/>
          <w:b w:val="0"/>
          <w:color w:val="0070C0"/>
          <w:sz w:val="24"/>
          <w:szCs w:val="24"/>
        </w:rPr>
        <w:t>13.2.Kişisel Verilerin Yok Edilmesi</w:t>
      </w:r>
      <w:bookmarkEnd w:id="28"/>
      <w:r w:rsidRPr="00FA0774">
        <w:rPr>
          <w:rFonts w:ascii="Franklin Gothic Book" w:hAnsi="Franklin Gothic Book" w:cs="Arial"/>
          <w:b w:val="0"/>
          <w:color w:val="0070C0"/>
          <w:sz w:val="24"/>
          <w:szCs w:val="24"/>
        </w:rPr>
        <w:t xml:space="preserve"> </w:t>
      </w:r>
    </w:p>
    <w:p w:rsidR="00355D5B" w:rsidRPr="00FA0774" w:rsidRDefault="0098520D">
      <w:pPr>
        <w:pStyle w:val="ListeParagraf"/>
        <w:numPr>
          <w:ilvl w:val="0"/>
          <w:numId w:val="13"/>
        </w:numPr>
        <w:rPr>
          <w:rFonts w:ascii="Franklin Gothic Book" w:hAnsi="Franklin Gothic Book" w:cs="Arial"/>
          <w:b/>
          <w:sz w:val="24"/>
          <w:szCs w:val="24"/>
        </w:rPr>
      </w:pPr>
      <w:r w:rsidRPr="00FA0774">
        <w:rPr>
          <w:rFonts w:ascii="Franklin Gothic Book" w:hAnsi="Franklin Gothic Book" w:cs="Arial"/>
          <w:b/>
          <w:sz w:val="24"/>
          <w:szCs w:val="24"/>
        </w:rPr>
        <w:t xml:space="preserve">Fiziksel Ortamda Yer Alan Kişisel </w:t>
      </w:r>
      <w:proofErr w:type="gramStart"/>
      <w:r w:rsidRPr="00FA0774">
        <w:rPr>
          <w:rFonts w:ascii="Franklin Gothic Book" w:hAnsi="Franklin Gothic Book" w:cs="Arial"/>
          <w:b/>
          <w:sz w:val="24"/>
          <w:szCs w:val="24"/>
        </w:rPr>
        <w:t xml:space="preserve">Veriler  : </w:t>
      </w:r>
      <w:r w:rsidRPr="00FA0774">
        <w:rPr>
          <w:rFonts w:ascii="Franklin Gothic Book" w:hAnsi="Franklin Gothic Book" w:cs="Arial"/>
          <w:sz w:val="24"/>
          <w:szCs w:val="24"/>
        </w:rPr>
        <w:t>Kâğıt</w:t>
      </w:r>
      <w:proofErr w:type="gramEnd"/>
      <w:r w:rsidRPr="00FA0774">
        <w:rPr>
          <w:rFonts w:ascii="Franklin Gothic Book" w:hAnsi="Franklin Gothic Book" w:cs="Arial"/>
          <w:sz w:val="24"/>
          <w:szCs w:val="24"/>
        </w:rPr>
        <w:t xml:space="preserve"> ortamında yer alan kişisel verilerden saklanmasını gerektiren süre sona erenler, kâğıt kırpma makinelerinde geri döndürülemeye </w:t>
      </w:r>
      <w:proofErr w:type="spellStart"/>
      <w:r w:rsidRPr="00FA0774">
        <w:rPr>
          <w:rFonts w:ascii="Franklin Gothic Book" w:hAnsi="Franklin Gothic Book" w:cs="Arial"/>
          <w:sz w:val="24"/>
          <w:szCs w:val="24"/>
        </w:rPr>
        <w:t>cek</w:t>
      </w:r>
      <w:proofErr w:type="spellEnd"/>
      <w:r w:rsidRPr="00FA0774">
        <w:rPr>
          <w:rFonts w:ascii="Franklin Gothic Book" w:hAnsi="Franklin Gothic Book" w:cs="Arial"/>
          <w:sz w:val="24"/>
          <w:szCs w:val="24"/>
        </w:rPr>
        <w:t xml:space="preserve"> şekilde yok edilir. </w:t>
      </w:r>
    </w:p>
    <w:p w:rsidR="00355D5B" w:rsidRPr="00FA0774" w:rsidRDefault="0098520D">
      <w:pPr>
        <w:pStyle w:val="ListeParagraf"/>
        <w:numPr>
          <w:ilvl w:val="0"/>
          <w:numId w:val="13"/>
        </w:numPr>
        <w:rPr>
          <w:rFonts w:ascii="Franklin Gothic Book" w:hAnsi="Franklin Gothic Book" w:cs="Arial"/>
          <w:b/>
          <w:sz w:val="24"/>
          <w:szCs w:val="24"/>
        </w:rPr>
      </w:pPr>
      <w:r w:rsidRPr="00FA0774">
        <w:rPr>
          <w:rFonts w:ascii="Franklin Gothic Book" w:hAnsi="Franklin Gothic Book" w:cs="Arial"/>
          <w:b/>
          <w:sz w:val="24"/>
          <w:szCs w:val="24"/>
        </w:rPr>
        <w:t xml:space="preserve">Optik -Manyetik Medyada Yer Alan Kişisel Veriler: </w:t>
      </w:r>
      <w:r w:rsidRPr="00FA0774">
        <w:rPr>
          <w:rFonts w:ascii="Franklin Gothic Book" w:hAnsi="Franklin Gothic Book" w:cs="Arial"/>
          <w:sz w:val="24"/>
          <w:szCs w:val="24"/>
        </w:rPr>
        <w:t xml:space="preserve"> 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p w:rsidR="00355D5B" w:rsidRPr="00FA0774" w:rsidRDefault="0098520D" w:rsidP="00B208AD">
      <w:pPr>
        <w:pStyle w:val="Balk2"/>
        <w:rPr>
          <w:rFonts w:ascii="Franklin Gothic Book" w:hAnsi="Franklin Gothic Book" w:cs="Arial"/>
          <w:color w:val="0070C0"/>
          <w:sz w:val="24"/>
          <w:szCs w:val="24"/>
        </w:rPr>
      </w:pPr>
      <w:bookmarkStart w:id="29" w:name="_Toc27995549"/>
      <w:r w:rsidRPr="00FA0774">
        <w:rPr>
          <w:rFonts w:ascii="Franklin Gothic Book" w:hAnsi="Franklin Gothic Book" w:cs="Arial"/>
          <w:b w:val="0"/>
          <w:color w:val="0070C0"/>
          <w:sz w:val="24"/>
          <w:szCs w:val="24"/>
        </w:rPr>
        <w:t>13.3.Kişisel Verilerin Anonim Hale Getirilmesi</w:t>
      </w:r>
      <w:bookmarkEnd w:id="29"/>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b/>
          <w:sz w:val="24"/>
          <w:szCs w:val="24"/>
        </w:rPr>
      </w:pPr>
      <w:r w:rsidRPr="00FA0774">
        <w:rPr>
          <w:rFonts w:ascii="Franklin Gothic Book" w:hAnsi="Franklin Gothic Book" w:cs="Arial"/>
          <w:sz w:val="24"/>
          <w:szCs w:val="24"/>
        </w:rPr>
        <w:t>Kişisel verilerin anonim hale getirilmesi, kişisel verilerin başka 3. Kişilere ait verilerle eşleştirilmesinde dahi, ilgili kişinin kimliği belirli veya belirlenebilir olmaktan çıkarılarak, bir gerçek kişiyle hiçbir surette irtibatlandırılamayacak hale getirilmesidir.</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irtibatlandırılamayacak / ilişkilendirilemeyecek hale getirilmesi şeklinde olmaktadır.</w:t>
      </w:r>
    </w:p>
    <w:p w:rsidR="00355D5B" w:rsidRDefault="0098520D" w:rsidP="00380EDB">
      <w:pPr>
        <w:pStyle w:val="Balk1"/>
        <w:rPr>
          <w:rFonts w:ascii="Franklin Gothic Book" w:hAnsi="Franklin Gothic Book" w:cs="Arial"/>
          <w:color w:val="0070C0"/>
          <w:sz w:val="24"/>
          <w:szCs w:val="24"/>
        </w:rPr>
      </w:pPr>
      <w:bookmarkStart w:id="30" w:name="_Toc27995550"/>
      <w:r w:rsidRPr="00FA0774">
        <w:rPr>
          <w:rFonts w:ascii="Franklin Gothic Book" w:hAnsi="Franklin Gothic Book" w:cs="Arial"/>
          <w:color w:val="0070C0"/>
          <w:sz w:val="24"/>
          <w:szCs w:val="24"/>
        </w:rPr>
        <w:t>14.KİŞİSEL VERİLERİ SAKLAMA VE İMHA SÜRELERİ</w:t>
      </w:r>
      <w:bookmarkEnd w:id="30"/>
      <w:r w:rsidRPr="00FA0774">
        <w:rPr>
          <w:rFonts w:ascii="Franklin Gothic Book" w:hAnsi="Franklin Gothic Book" w:cs="Arial"/>
          <w:color w:val="0070C0"/>
          <w:sz w:val="24"/>
          <w:szCs w:val="24"/>
        </w:rPr>
        <w:t xml:space="preserve"> </w:t>
      </w:r>
    </w:p>
    <w:p w:rsidR="00F33F8C" w:rsidRPr="00F33F8C" w:rsidRDefault="00F33F8C" w:rsidP="00F33F8C"/>
    <w:p w:rsidR="00F33F8C" w:rsidRPr="005F6A5E" w:rsidRDefault="00F33F8C" w:rsidP="00F33F8C">
      <w:pPr>
        <w:jc w:val="both"/>
        <w:rPr>
          <w:rFonts w:ascii="Franklin Gothic Book" w:eastAsia="Times New Roman" w:hAnsi="Franklin Gothic Book" w:cs="Arial"/>
          <w:spacing w:val="5"/>
          <w:sz w:val="24"/>
          <w:szCs w:val="24"/>
          <w:lang w:eastAsia="tr-TR"/>
        </w:rPr>
      </w:pPr>
      <w:r w:rsidRPr="005F6A5E">
        <w:rPr>
          <w:rFonts w:ascii="Franklin Gothic Book" w:eastAsia="Times New Roman" w:hAnsi="Franklin Gothic Book" w:cs="Arial"/>
          <w:spacing w:val="5"/>
          <w:sz w:val="24"/>
          <w:szCs w:val="24"/>
          <w:lang w:eastAsia="tr-TR"/>
        </w:rPr>
        <w:t xml:space="preserve">Şirketin, işbu politika ve ilgili yasal mevzuat kapsamında işlediği kişisel verileri, işlenen verinin kategorisine göre, tabi olduğu ilgili mevzuatta öngörülen veya işleme amacının gerektirdiği süreler boyunca KVK Kanunu ile bu politika ile belirlenen usul ve esaslara uygun olarak yapılmaktadır. Şirketin meşru menfaati ve ilgili veri sahibi ile yapılan, yapılacak sözleşmelerin kurulması ve ifası süreçleri, açılabilecek dava ve hukuki işlemler </w:t>
      </w:r>
      <w:r w:rsidRPr="005F6A5E">
        <w:rPr>
          <w:rFonts w:ascii="Franklin Gothic Book" w:eastAsia="Times New Roman" w:hAnsi="Franklin Gothic Book" w:cs="Arial"/>
          <w:spacing w:val="5"/>
          <w:sz w:val="24"/>
          <w:szCs w:val="24"/>
          <w:lang w:eastAsia="tr-TR"/>
        </w:rPr>
        <w:lastRenderedPageBreak/>
        <w:t xml:space="preserve">dikkate alınarak, kişisel verilerin saklama ve imha süreleri kişisel veri işleme </w:t>
      </w:r>
      <w:proofErr w:type="gramStart"/>
      <w:r w:rsidRPr="005F6A5E">
        <w:rPr>
          <w:rFonts w:ascii="Franklin Gothic Book" w:eastAsia="Times New Roman" w:hAnsi="Franklin Gothic Book" w:cs="Arial"/>
          <w:spacing w:val="5"/>
          <w:sz w:val="24"/>
          <w:szCs w:val="24"/>
          <w:lang w:eastAsia="tr-TR"/>
        </w:rPr>
        <w:t>envanterinde</w:t>
      </w:r>
      <w:proofErr w:type="gramEnd"/>
      <w:r w:rsidRPr="005F6A5E">
        <w:rPr>
          <w:rFonts w:ascii="Franklin Gothic Book" w:eastAsia="Times New Roman" w:hAnsi="Franklin Gothic Book" w:cs="Arial"/>
          <w:spacing w:val="5"/>
          <w:sz w:val="24"/>
          <w:szCs w:val="24"/>
          <w:lang w:eastAsia="tr-TR"/>
        </w:rPr>
        <w:t xml:space="preserve"> yazılı olduğu şekilde belirlenmiştir.</w:t>
      </w:r>
    </w:p>
    <w:p w:rsidR="00F33F8C" w:rsidRDefault="00F33F8C" w:rsidP="00F33F8C">
      <w:pPr>
        <w:pStyle w:val="NormalWeb"/>
        <w:shd w:val="clear" w:color="auto" w:fill="FFFFFF"/>
        <w:spacing w:before="0" w:beforeAutospacing="0" w:after="150" w:afterAutospacing="0"/>
        <w:jc w:val="both"/>
        <w:rPr>
          <w:rFonts w:ascii="Franklin Gothic Book" w:hAnsi="Franklin Gothic Book" w:cs="Arial"/>
          <w:b/>
          <w:color w:val="0070C0"/>
        </w:rPr>
      </w:pPr>
      <w:r w:rsidRPr="005F6A5E">
        <w:rPr>
          <w:rFonts w:ascii="Franklin Gothic Book" w:hAnsi="Franklin Gothic Book" w:cs="Arial"/>
          <w:bCs/>
        </w:rPr>
        <w:t>Şirketimiz faaliyetleri kapsamında tutulan kişisel veriler, işlenen verilerin niteliğine göre ilgili mevzuatta belirtilen veya kişisel verinin işlendiği amaç için gerekli olan süre kadar muhafaza etmektedir.</w:t>
      </w:r>
      <w:r>
        <w:rPr>
          <w:rFonts w:ascii="Franklin Gothic Book" w:hAnsi="Franklin Gothic Book" w:cs="Arial"/>
          <w:bCs/>
        </w:rPr>
        <w:t xml:space="preserve"> </w:t>
      </w:r>
      <w:r w:rsidRPr="005F6A5E">
        <w:rPr>
          <w:rFonts w:ascii="Franklin Gothic Book" w:hAnsi="Franklin Gothic Book" w:cs="Arial"/>
          <w:bCs/>
        </w:rPr>
        <w:t>İşlenen kişisel veriler ile ilgili olarak öncelikle, ilgili mevzuatta kişisel verilerin saklanması için bir süre öngörülüp öngörülmediği tespit edilerek, belirtilen süreye uygun olarak kişisel veriler saklanmakta, her hangi bir sürenin öngörülmemiş olması halinde ise işlenen kişisel verilerin işlendikleri amaç için gerekli olan</w:t>
      </w:r>
      <w:r>
        <w:rPr>
          <w:rFonts w:ascii="Franklin Gothic Book" w:hAnsi="Franklin Gothic Book" w:cs="Arial"/>
          <w:bCs/>
        </w:rPr>
        <w:t>,</w:t>
      </w:r>
      <w:r w:rsidRPr="005F6A5E">
        <w:rPr>
          <w:rFonts w:ascii="Franklin Gothic Book" w:hAnsi="Franklin Gothic Book" w:cs="Arial"/>
          <w:bCs/>
        </w:rPr>
        <w:t xml:space="preserve"> politikalara uygun olarak belirlenen süre kadar saklamaktadır. Şirketimizce kişisel veri işleme </w:t>
      </w:r>
      <w:proofErr w:type="gramStart"/>
      <w:r w:rsidRPr="005F6A5E">
        <w:rPr>
          <w:rFonts w:ascii="Franklin Gothic Book" w:hAnsi="Franklin Gothic Book" w:cs="Arial"/>
          <w:bCs/>
        </w:rPr>
        <w:t>envanterinde</w:t>
      </w:r>
      <w:proofErr w:type="gramEnd"/>
      <w:r w:rsidRPr="005F6A5E">
        <w:rPr>
          <w:rFonts w:ascii="Franklin Gothic Book" w:hAnsi="Franklin Gothic Book" w:cs="Arial"/>
          <w:bCs/>
        </w:rPr>
        <w:t xml:space="preserve"> belirlenen saklama sürelerini esas almakta olup, envanterde belirtilen süreler sonunda yasal düzenleme kapsamındaki yükümlülükler uyarınca kişisel veriler, verinin niteliğine ve kullanım amacına göre silinmekte, imha edilmekte veya anonimleştirilmektedir</w:t>
      </w:r>
    </w:p>
    <w:p w:rsidR="00355D5B" w:rsidRDefault="0098520D" w:rsidP="00380EDB">
      <w:pPr>
        <w:pStyle w:val="Balk1"/>
        <w:rPr>
          <w:rFonts w:ascii="Franklin Gothic Book" w:hAnsi="Franklin Gothic Book" w:cs="Arial"/>
          <w:color w:val="0070C0"/>
          <w:sz w:val="24"/>
          <w:szCs w:val="24"/>
        </w:rPr>
      </w:pPr>
      <w:bookmarkStart w:id="31" w:name="_Toc27995551"/>
      <w:r w:rsidRPr="00FA0774">
        <w:rPr>
          <w:rFonts w:ascii="Franklin Gothic Book" w:hAnsi="Franklin Gothic Book" w:cs="Arial"/>
          <w:color w:val="0070C0"/>
          <w:sz w:val="24"/>
          <w:szCs w:val="24"/>
        </w:rPr>
        <w:t>15.VERİ SORUMLUSUNUN AYDINLATMA YÜKÜMLÜLÜĞÜ</w:t>
      </w:r>
      <w:bookmarkEnd w:id="31"/>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Şirketimiz; 6698 sayılı Kişisel Verilerin Korunması Kanunu</w:t>
      </w:r>
      <w:r w:rsidRPr="00FA0774">
        <w:rPr>
          <w:rFonts w:ascii="Franklin Gothic Book" w:hAnsi="Franklin Gothic Book" w:cs="Arial"/>
          <w:i/>
          <w:color w:val="FF0000"/>
          <w:sz w:val="24"/>
          <w:szCs w:val="24"/>
        </w:rPr>
        <w:t xml:space="preserve"> </w:t>
      </w:r>
      <w:r w:rsidRPr="00FA0774">
        <w:rPr>
          <w:rFonts w:ascii="Franklin Gothic Book" w:hAnsi="Franklin Gothic Book" w:cs="Arial"/>
          <w:sz w:val="24"/>
          <w:szCs w:val="24"/>
        </w:rPr>
        <w:t>(“KVKK”)’</w:t>
      </w:r>
      <w:proofErr w:type="spellStart"/>
      <w:r w:rsidRPr="00FA0774">
        <w:rPr>
          <w:rFonts w:ascii="Franklin Gothic Book" w:hAnsi="Franklin Gothic Book" w:cs="Arial"/>
          <w:sz w:val="24"/>
          <w:szCs w:val="24"/>
        </w:rPr>
        <w:t>na</w:t>
      </w:r>
      <w:proofErr w:type="spellEnd"/>
      <w:r w:rsidRPr="00FA0774">
        <w:rPr>
          <w:rFonts w:ascii="Franklin Gothic Book" w:hAnsi="Franklin Gothic Book" w:cs="Arial"/>
          <w:sz w:val="24"/>
          <w:szCs w:val="24"/>
        </w:rPr>
        <w:t xml:space="preserve"> uygun olarak, kişisel verilerinizin işlenmesine, korunmasına azami özen göstermektedir. Veri sorumlusu olarak; Kişisel verilerin hukuka aykırı olarak işlenmesini önlemek,  kişisel verilere hukuka aykırı olarak erişilmesini önlemek, kişisel verilerin muhafazasını sağlamak amacıyla gerekli her türlü teknik ve idari tedbirler alınmıştır. Kanunun 10. maddesi uyarınca; müşteriler, tedarikçiler, bayiler, hizmet sağlayıcılarının yönetici ve çalışanları, iş ortakları, şirket ortakları, çalışanlar, çalışan adayları, stajyerler, ziyaretçiler, kamu kurum ve kuruluşları ile özel hukuk tüzel kişilerinin çalışanları ve ilgili üçüncü kişilere ait kişisel veriler kapsayacak şekilde oluşturulan politikalar ve aydınlatma metni ile sizleri bilgilendiriyoruz.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Söz konusu aydınlatma yükümlülüğü gereğince kişisel veri sahiplerine bildirilmesi gereken bilgiler kanunda sayıldığı şekilde </w:t>
      </w:r>
      <w:proofErr w:type="gramStart"/>
      <w:r w:rsidRPr="00FA0774">
        <w:rPr>
          <w:rFonts w:ascii="Franklin Gothic Book" w:hAnsi="Franklin Gothic Book" w:cs="Arial"/>
          <w:sz w:val="24"/>
          <w:szCs w:val="24"/>
        </w:rPr>
        <w:t>şunlardır :</w:t>
      </w:r>
      <w:proofErr w:type="gramEnd"/>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 1.Veri sorumlusunun ve varsa temsilcisinin kimliği,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2.Kişisel verilerin hangi amaçla işleneceği,</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3.İşlenen kişisel verilerin kimlere ve hangi amaçla aktarılabileceği,</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4.Kişisel veri toplamanın yöntemi ve hukuki sebebi,</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5.KVK Kanunu’nun 11. maddesinde sayılan başvuru ve diğer haklar.</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6698 sayılı Kişisel Verilerin Korunması Kanununun (“Kanun”) 10 uncu maddesi ile Aydınlatma Yükümlülüğünün Yerine Getirilmesinde Uyulacak Usul ve Esaslar Hakkında Tebliğ hükümleri uyarınca, veri sorumlusu sıfatıyla şirketimizce hazırlanan Aydınlatma Metnini internet sayfamızdan inceleyebilirsiniz.  </w:t>
      </w:r>
    </w:p>
    <w:p w:rsidR="00355D5B" w:rsidRDefault="0098520D" w:rsidP="00380EDB">
      <w:pPr>
        <w:pStyle w:val="Balk1"/>
        <w:rPr>
          <w:rFonts w:ascii="Franklin Gothic Book" w:hAnsi="Franklin Gothic Book" w:cs="Arial"/>
          <w:color w:val="0070C0"/>
          <w:sz w:val="24"/>
          <w:szCs w:val="24"/>
        </w:rPr>
      </w:pPr>
      <w:bookmarkStart w:id="32" w:name="_Toc27995552"/>
      <w:r w:rsidRPr="00FA0774">
        <w:rPr>
          <w:rFonts w:ascii="Franklin Gothic Book" w:hAnsi="Franklin Gothic Book" w:cs="Arial"/>
          <w:color w:val="0070C0"/>
          <w:sz w:val="24"/>
          <w:szCs w:val="24"/>
        </w:rPr>
        <w:t>16.KİŞİSEL VERİ SAHİBİNİN HAKLARI ( BAŞVURU HAKKI )</w:t>
      </w:r>
      <w:bookmarkEnd w:id="32"/>
      <w:r w:rsidRPr="00FA0774">
        <w:rPr>
          <w:rFonts w:ascii="Franklin Gothic Book" w:hAnsi="Franklin Gothic Book" w:cs="Arial"/>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6698 sayılı Kişisel Verileri Koruma Kanununun “ilgili kişinin haklarını düzenleyen” 11 inci maddesi kapsamında, Veri Sorumlusuna Başvuru Usul ve Esasları Hakkında Tebliğe göre veri sorumlusu olarak, şirketimiz tarafından “BAŞVURU FORMU” düzenlenmiştir. </w:t>
      </w:r>
      <w:r w:rsidR="002A2F79">
        <w:rPr>
          <w:rFonts w:ascii="Franklin Gothic Book" w:hAnsi="Franklin Gothic Book" w:cs="Arial"/>
          <w:sz w:val="24"/>
          <w:szCs w:val="24"/>
        </w:rPr>
        <w:t>Başvuru formunu internet sitemizden doldurmak suretiyle başvuru hakkınızı kullanmanız mümkündür.</w:t>
      </w:r>
      <w:r w:rsidRPr="00FA0774">
        <w:rPr>
          <w:rFonts w:ascii="Franklin Gothic Book" w:hAnsi="Franklin Gothic Book" w:cs="Arial"/>
          <w:sz w:val="24"/>
          <w:szCs w:val="24"/>
        </w:rPr>
        <w:t xml:space="preserve"> </w:t>
      </w:r>
    </w:p>
    <w:p w:rsidR="00355D5B" w:rsidRPr="00FA0774" w:rsidRDefault="0098520D" w:rsidP="00810D6D">
      <w:pPr>
        <w:pStyle w:val="Balk2"/>
        <w:rPr>
          <w:rFonts w:ascii="Franklin Gothic Book" w:hAnsi="Franklin Gothic Book" w:cs="Arial"/>
          <w:b w:val="0"/>
          <w:color w:val="0070C0"/>
          <w:sz w:val="24"/>
          <w:szCs w:val="24"/>
        </w:rPr>
      </w:pPr>
      <w:bookmarkStart w:id="33" w:name="_Toc27995553"/>
      <w:r w:rsidRPr="00FA0774">
        <w:rPr>
          <w:rFonts w:ascii="Franklin Gothic Book" w:hAnsi="Franklin Gothic Book" w:cs="Arial"/>
          <w:b w:val="0"/>
          <w:color w:val="0070C0"/>
          <w:sz w:val="24"/>
          <w:szCs w:val="24"/>
        </w:rPr>
        <w:lastRenderedPageBreak/>
        <w:t>16.1.Kişisel Veri Sahibinin Başvuru Hakkı</w:t>
      </w:r>
      <w:bookmarkEnd w:id="33"/>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Kanunun 11. maddesi uyarıca; herkes, veri sorumlusuna başvurarak kendisiyle ilgili olarak;</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1. Kişisel veri işlenip işlenmediğini öğrenme,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2. Kişisel verileri işlenmişse buna ilişkin bilgi talep etme,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3. Kişisel verilerin işlenme amacını ve bunların amacına uygun kullanılıp kullanılmadığını öğrenme,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4. Yurt içinde veya yurt dışında kişisel verilerin aktarıldığı üçüncü kişileri bilme,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5. Kişisel verilerin eksik veya yanlış işlenmiş olması hâlinde bunların düzeltilmesini isteme,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 KVKK’ </w:t>
      </w:r>
      <w:proofErr w:type="spellStart"/>
      <w:r w:rsidRPr="00FA0774">
        <w:rPr>
          <w:rFonts w:ascii="Franklin Gothic Book" w:hAnsi="Franklin Gothic Book" w:cs="Arial"/>
          <w:sz w:val="24"/>
          <w:szCs w:val="24"/>
        </w:rPr>
        <w:t>nın</w:t>
      </w:r>
      <w:proofErr w:type="spellEnd"/>
      <w:r w:rsidRPr="00FA0774">
        <w:rPr>
          <w:rFonts w:ascii="Franklin Gothic Book" w:hAnsi="Franklin Gothic Book" w:cs="Arial"/>
          <w:sz w:val="24"/>
          <w:szCs w:val="24"/>
        </w:rPr>
        <w:t xml:space="preserve"> 7. maddesinde öngörülen şartlar çerçevesinde kişisel verilerin silinmesini veya yok edilmesini isteme,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7. Kişisel verilerin düzeltilmesi, silinmesi, yok edilmesi halinde bu işlemlerin, kişisel verilerin aktarıldığı üçüncü kişilere de bildirilmesini isteme,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8. İşlenen verilerin münhasıran otomatik sistemler vasıtasıyla analiz edilmesi suretiyle kişinin kendisi aleyhine bir sonucun ortaya çıkmasına itiraz etme,</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9. Kişisel verilerin kanuna aykırı olarak işlenmesi sebebiyle zarara uğraması hâlinde zararın giderilmesini talep etme, haklarına sahiptir.</w:t>
      </w:r>
    </w:p>
    <w:p w:rsidR="00355D5B" w:rsidRPr="00FA0774" w:rsidRDefault="0098520D" w:rsidP="00810D6D">
      <w:pPr>
        <w:pStyle w:val="Balk2"/>
        <w:rPr>
          <w:rFonts w:ascii="Franklin Gothic Book" w:hAnsi="Franklin Gothic Book" w:cs="Arial"/>
          <w:b w:val="0"/>
          <w:color w:val="0070C0"/>
          <w:sz w:val="24"/>
          <w:szCs w:val="24"/>
        </w:rPr>
      </w:pPr>
      <w:bookmarkStart w:id="34" w:name="_Toc27995554"/>
      <w:r w:rsidRPr="00FA0774">
        <w:rPr>
          <w:rFonts w:ascii="Franklin Gothic Book" w:hAnsi="Franklin Gothic Book" w:cs="Arial"/>
          <w:b w:val="0"/>
          <w:color w:val="0070C0"/>
          <w:sz w:val="24"/>
          <w:szCs w:val="24"/>
        </w:rPr>
        <w:t>16.2.Veri Sorumlusunun Başvurulara Cevap Vermesi usulü, süresi ve esasları</w:t>
      </w:r>
      <w:bookmarkEnd w:id="34"/>
    </w:p>
    <w:p w:rsidR="00355D5B"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6698 sayılı KVK Kanunu 13/1. maddesi uyarınca, yukarıda belirtilen haklarınızı kullanmak amacıyla yapacağınız başvurularınızı yazılı olarak veya KVK Kurumunun belirlediği yukarıda yazılı yöntemlerle şirketimize iletmeniz gerekmektedir. </w:t>
      </w:r>
      <w:r w:rsidRPr="00FA0774">
        <w:rPr>
          <w:rFonts w:ascii="Franklin Gothic Book" w:hAnsi="Franklin Gothic Book" w:cs="Arial"/>
          <w:sz w:val="24"/>
          <w:szCs w:val="24"/>
          <w:shd w:val="clear" w:color="auto" w:fill="FFFFFF"/>
        </w:rPr>
        <w:t xml:space="preserve">Şirketimiz, </w:t>
      </w:r>
      <w:r w:rsidRPr="00FA0774">
        <w:rPr>
          <w:rFonts w:ascii="Franklin Gothic Book" w:hAnsi="Franklin Gothic Book" w:cs="Arial"/>
          <w:sz w:val="24"/>
          <w:szCs w:val="24"/>
        </w:rPr>
        <w:t>başvuruda yer alan taleplerinizi, talebin niteliğine göre en kısa sürede ve en geç otuz gün içinde ücretsiz olarak sonuçlandıracaktır. Ancak, işlemin ayrıca bir maliyeti gerektirmesi hâlinde, Kurulca belirlenen tarifedeki ücret talep edilecektir. Başvurunun veri sorumlusunun hatasından kaynaklanması hâlinde alınan ücret ilgiliye iade edilir.</w:t>
      </w:r>
    </w:p>
    <w:p w:rsidR="00355D5B" w:rsidRPr="00FA0774" w:rsidRDefault="0098520D" w:rsidP="00810D6D">
      <w:pPr>
        <w:pStyle w:val="Balk2"/>
        <w:rPr>
          <w:rFonts w:ascii="Franklin Gothic Book" w:hAnsi="Franklin Gothic Book" w:cs="Arial"/>
          <w:b w:val="0"/>
          <w:color w:val="0070C0"/>
          <w:sz w:val="24"/>
          <w:szCs w:val="24"/>
        </w:rPr>
      </w:pPr>
      <w:bookmarkStart w:id="35" w:name="_Toc27995555"/>
      <w:r w:rsidRPr="00FA0774">
        <w:rPr>
          <w:rFonts w:ascii="Franklin Gothic Book" w:hAnsi="Franklin Gothic Book" w:cs="Arial"/>
          <w:b w:val="0"/>
          <w:color w:val="0070C0"/>
          <w:sz w:val="24"/>
          <w:szCs w:val="24"/>
        </w:rPr>
        <w:t>16.3.Kişisel Veri Sahibinin Kurula Şikâyette Bulunması Hakkı</w:t>
      </w:r>
      <w:bookmarkEnd w:id="35"/>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Başvurunun reddedilmesi, verilen cevabın yetersiz bulunması veya süresinde başvuruya cevap verilmemesi hâllerinde; ilgili kişi, veri sorumlusunun cevabını öğrendiği tarihten itibaren otuz ve her hâlde başvuru tarihinden itibaren altmış gün içinde Kurula şikâyette bulunabilir. Kanunun 13. maddesi uyarınca başvuru yolu tüketilmeden şikâyet yoluna başvurulamaz. </w:t>
      </w:r>
    </w:p>
    <w:p w:rsidR="00355D5B" w:rsidRPr="00380EDB" w:rsidRDefault="0098520D" w:rsidP="00380EDB">
      <w:pPr>
        <w:pStyle w:val="Balk1"/>
        <w:rPr>
          <w:rFonts w:ascii="Franklin Gothic Book" w:hAnsi="Franklin Gothic Book" w:cs="Arial"/>
          <w:b w:val="0"/>
          <w:color w:val="0070C0"/>
          <w:sz w:val="24"/>
          <w:szCs w:val="24"/>
        </w:rPr>
      </w:pPr>
      <w:bookmarkStart w:id="36" w:name="_Toc27995556"/>
      <w:r w:rsidRPr="00380EDB">
        <w:rPr>
          <w:rFonts w:ascii="Franklin Gothic Book" w:hAnsi="Franklin Gothic Book" w:cs="Arial"/>
          <w:b w:val="0"/>
          <w:color w:val="0070C0"/>
          <w:sz w:val="24"/>
          <w:szCs w:val="24"/>
        </w:rPr>
        <w:t>17.KİŞİSEL VERİ SAHİBİNİN HAKLAR</w:t>
      </w:r>
      <w:r w:rsidR="00380EDB" w:rsidRPr="00380EDB">
        <w:rPr>
          <w:rFonts w:ascii="Franklin Gothic Book" w:hAnsi="Franklin Gothic Book" w:cs="Arial"/>
          <w:b w:val="0"/>
          <w:color w:val="0070C0"/>
          <w:sz w:val="24"/>
          <w:szCs w:val="24"/>
        </w:rPr>
        <w:t>INI İLERİ SÜREMEYECEĞİ HALLER</w:t>
      </w:r>
      <w:bookmarkEnd w:id="36"/>
      <w:r w:rsidR="00380EDB" w:rsidRPr="00380EDB">
        <w:rPr>
          <w:rFonts w:ascii="Franklin Gothic Book" w:hAnsi="Franklin Gothic Book" w:cs="Arial"/>
          <w:b w:val="0"/>
          <w:color w:val="0070C0"/>
          <w:sz w:val="24"/>
          <w:szCs w:val="24"/>
        </w:rPr>
        <w:t xml:space="preserve"> </w:t>
      </w:r>
    </w:p>
    <w:p w:rsidR="00A10ADF" w:rsidRDefault="00A10ADF">
      <w:pPr>
        <w:jc w:val="both"/>
        <w:rPr>
          <w:rFonts w:ascii="Franklin Gothic Book" w:hAnsi="Franklin Gothic Book" w:cs="Arial"/>
          <w:sz w:val="24"/>
          <w:szCs w:val="24"/>
        </w:rPr>
      </w:pP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6698 Sayılı KVK Kanunu’nun 28/1. maddesi gereğince, aşağıda yazılı hususlar kanunun uygulama kapsamı dışında ( istisnalar ) tutulmuş olup, kişisel veri sahipleri yukarıda 16. maddede sayılan haklarını ileri süremezler. </w:t>
      </w:r>
    </w:p>
    <w:p w:rsidR="00355D5B" w:rsidRPr="00FA0774" w:rsidRDefault="0098520D">
      <w:pPr>
        <w:pStyle w:val="ListeParagraf"/>
        <w:numPr>
          <w:ilvl w:val="0"/>
          <w:numId w:val="14"/>
        </w:numPr>
        <w:rPr>
          <w:rFonts w:ascii="Franklin Gothic Book" w:hAnsi="Franklin Gothic Book" w:cs="Arial"/>
          <w:sz w:val="24"/>
          <w:szCs w:val="24"/>
        </w:rPr>
      </w:pPr>
      <w:r w:rsidRPr="00FA0774">
        <w:rPr>
          <w:rFonts w:ascii="Franklin Gothic Book" w:hAnsi="Franklin Gothic Book" w:cs="Arial"/>
          <w:sz w:val="24"/>
          <w:szCs w:val="24"/>
        </w:rPr>
        <w:lastRenderedPageBreak/>
        <w:t>Kişisel verilerin, üçüncü kişilere verilmemek ve veri güvenliğine ilişkin yükümlülüklere uyulmak kaydıyla gerçek kişiler tarafından tamamen kendisiyle veya aynı konutta yaşayan aile fertleriyle ilgili faaliyetler kapsamında işlenmesi.</w:t>
      </w:r>
    </w:p>
    <w:p w:rsidR="00355D5B" w:rsidRPr="00FA0774" w:rsidRDefault="0098520D">
      <w:pPr>
        <w:pStyle w:val="ListeParagraf"/>
        <w:numPr>
          <w:ilvl w:val="0"/>
          <w:numId w:val="14"/>
        </w:numPr>
        <w:rPr>
          <w:rFonts w:ascii="Franklin Gothic Book" w:hAnsi="Franklin Gothic Book" w:cs="Arial"/>
          <w:sz w:val="24"/>
          <w:szCs w:val="24"/>
        </w:rPr>
      </w:pPr>
      <w:r w:rsidRPr="00FA0774">
        <w:rPr>
          <w:rFonts w:ascii="Franklin Gothic Book" w:hAnsi="Franklin Gothic Book" w:cs="Arial"/>
          <w:sz w:val="24"/>
          <w:szCs w:val="24"/>
        </w:rPr>
        <w:t xml:space="preserve">Kişisel verilerin resmi istatistik ile anonim hâle getirilmek suretiyle araştırma, planlama ve istatistik gibi amaçlarla işlenmesi. </w:t>
      </w:r>
    </w:p>
    <w:p w:rsidR="00355D5B" w:rsidRPr="00FA0774" w:rsidRDefault="0098520D">
      <w:pPr>
        <w:pStyle w:val="ListeParagraf"/>
        <w:numPr>
          <w:ilvl w:val="0"/>
          <w:numId w:val="14"/>
        </w:numPr>
        <w:rPr>
          <w:rFonts w:ascii="Franklin Gothic Book" w:hAnsi="Franklin Gothic Book" w:cs="Arial"/>
          <w:sz w:val="24"/>
          <w:szCs w:val="24"/>
        </w:rPr>
      </w:pPr>
      <w:proofErr w:type="gramStart"/>
      <w:r w:rsidRPr="00FA0774">
        <w:rPr>
          <w:rFonts w:ascii="Franklin Gothic Book" w:hAnsi="Franklin Gothic Book" w:cs="Arial"/>
          <w:sz w:val="24"/>
          <w:szCs w:val="24"/>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roofErr w:type="gramEnd"/>
    </w:p>
    <w:p w:rsidR="00355D5B" w:rsidRPr="00FA0774" w:rsidRDefault="0098520D">
      <w:pPr>
        <w:pStyle w:val="ListeParagraf"/>
        <w:numPr>
          <w:ilvl w:val="0"/>
          <w:numId w:val="14"/>
        </w:numPr>
        <w:rPr>
          <w:rFonts w:ascii="Franklin Gothic Book" w:hAnsi="Franklin Gothic Book" w:cs="Arial"/>
          <w:sz w:val="24"/>
          <w:szCs w:val="24"/>
        </w:rPr>
      </w:pPr>
      <w:r w:rsidRPr="00FA0774">
        <w:rPr>
          <w:rFonts w:ascii="Franklin Gothic Book" w:hAnsi="Franklin Gothic Book" w:cs="Arial"/>
          <w:sz w:val="24"/>
          <w:szCs w:val="24"/>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FA0774">
        <w:rPr>
          <w:rFonts w:ascii="Franklin Gothic Book" w:hAnsi="Franklin Gothic Book" w:cs="Arial"/>
          <w:sz w:val="24"/>
          <w:szCs w:val="24"/>
        </w:rPr>
        <w:t>istihbari</w:t>
      </w:r>
      <w:proofErr w:type="spellEnd"/>
      <w:r w:rsidRPr="00FA0774">
        <w:rPr>
          <w:rFonts w:ascii="Franklin Gothic Book" w:hAnsi="Franklin Gothic Book" w:cs="Arial"/>
          <w:sz w:val="24"/>
          <w:szCs w:val="24"/>
        </w:rPr>
        <w:t xml:space="preserve"> faaliyetler kapsamında işlenmesi. </w:t>
      </w:r>
    </w:p>
    <w:p w:rsidR="00355D5B" w:rsidRPr="00FA0774" w:rsidRDefault="0098520D">
      <w:pPr>
        <w:pStyle w:val="ListeParagraf"/>
        <w:numPr>
          <w:ilvl w:val="0"/>
          <w:numId w:val="14"/>
        </w:numPr>
        <w:rPr>
          <w:rFonts w:ascii="Franklin Gothic Book" w:hAnsi="Franklin Gothic Book" w:cs="Arial"/>
          <w:sz w:val="24"/>
          <w:szCs w:val="24"/>
        </w:rPr>
      </w:pPr>
      <w:r w:rsidRPr="00FA0774">
        <w:rPr>
          <w:rFonts w:ascii="Franklin Gothic Book" w:hAnsi="Franklin Gothic Book" w:cs="Arial"/>
          <w:sz w:val="24"/>
          <w:szCs w:val="24"/>
        </w:rPr>
        <w:t xml:space="preserve">Kişisel verilerin soruşturma, kovuşturma, yargılama veya infaz işlemlerine ilişkin olarak yargı makamları veya infaz mercileri tarafından işlenmesi. </w:t>
      </w:r>
    </w:p>
    <w:p w:rsidR="00355D5B" w:rsidRPr="00FA0774" w:rsidRDefault="0098520D">
      <w:pPr>
        <w:ind w:left="349"/>
        <w:jc w:val="both"/>
        <w:rPr>
          <w:rFonts w:ascii="Franklin Gothic Book" w:hAnsi="Franklin Gothic Book" w:cs="Arial"/>
          <w:sz w:val="24"/>
          <w:szCs w:val="24"/>
        </w:rPr>
      </w:pPr>
      <w:proofErr w:type="gramStart"/>
      <w:r w:rsidRPr="00FA0774">
        <w:rPr>
          <w:rFonts w:ascii="Franklin Gothic Book" w:hAnsi="Franklin Gothic Book" w:cs="Arial"/>
          <w:sz w:val="24"/>
          <w:szCs w:val="24"/>
        </w:rPr>
        <w:t xml:space="preserve">6698 Sayılı KVK Kanunu’nun 28/2. maddesi gereğince, bu kanunun amacına ve temel ilkelerine uygun ve orantılı olmak kaydıyla, veri sorumlusunun aydınlatma yükümlülüğünü düzenleyen 10.maddesi, zararın giderilmesini talep etme hakkı hariç, ilgili kişinin haklarını düzenleyen 11.maddesi ve Veri Sorumluları Siciline kayıt yükümlülüğünü düzenleyen 16. maddesinde belirtilen haklar bakımından aşağıdaki hâllerde uygulanmaz: </w:t>
      </w:r>
      <w:proofErr w:type="gramEnd"/>
    </w:p>
    <w:p w:rsidR="00355D5B" w:rsidRPr="00FA0774" w:rsidRDefault="0098520D">
      <w:pPr>
        <w:pStyle w:val="ListeParagraf"/>
        <w:numPr>
          <w:ilvl w:val="0"/>
          <w:numId w:val="15"/>
        </w:numPr>
        <w:rPr>
          <w:rFonts w:ascii="Franklin Gothic Book" w:hAnsi="Franklin Gothic Book" w:cs="Arial"/>
          <w:sz w:val="24"/>
          <w:szCs w:val="24"/>
        </w:rPr>
      </w:pPr>
      <w:r w:rsidRPr="00FA0774">
        <w:rPr>
          <w:rFonts w:ascii="Franklin Gothic Book" w:hAnsi="Franklin Gothic Book" w:cs="Arial"/>
          <w:sz w:val="24"/>
          <w:szCs w:val="24"/>
        </w:rPr>
        <w:t>Kişisel veri işlemenin suç işlenmesinin önlenmesi veya suç soruşturması için gerekli olması.</w:t>
      </w:r>
    </w:p>
    <w:p w:rsidR="00355D5B" w:rsidRPr="00FA0774" w:rsidRDefault="0098520D">
      <w:pPr>
        <w:pStyle w:val="ListeParagraf"/>
        <w:numPr>
          <w:ilvl w:val="0"/>
          <w:numId w:val="15"/>
        </w:numPr>
        <w:rPr>
          <w:rFonts w:ascii="Franklin Gothic Book" w:hAnsi="Franklin Gothic Book" w:cs="Arial"/>
          <w:sz w:val="24"/>
          <w:szCs w:val="24"/>
        </w:rPr>
      </w:pPr>
      <w:r w:rsidRPr="00FA0774">
        <w:rPr>
          <w:rFonts w:ascii="Franklin Gothic Book" w:hAnsi="Franklin Gothic Book" w:cs="Arial"/>
          <w:sz w:val="24"/>
          <w:szCs w:val="24"/>
        </w:rPr>
        <w:t>İlgili kişinin kendisi tarafından alenileştirilmiş kişisel verilerin işlenmesi.</w:t>
      </w:r>
    </w:p>
    <w:p w:rsidR="00355D5B" w:rsidRPr="00FA0774" w:rsidRDefault="0098520D">
      <w:pPr>
        <w:pStyle w:val="ListeParagraf"/>
        <w:numPr>
          <w:ilvl w:val="0"/>
          <w:numId w:val="15"/>
        </w:numPr>
        <w:rPr>
          <w:rFonts w:ascii="Franklin Gothic Book" w:hAnsi="Franklin Gothic Book" w:cs="Arial"/>
          <w:sz w:val="24"/>
          <w:szCs w:val="24"/>
        </w:rPr>
      </w:pPr>
      <w:r w:rsidRPr="00FA0774">
        <w:rPr>
          <w:rFonts w:ascii="Franklin Gothic Book" w:hAnsi="Franklin Gothic Book" w:cs="Arial"/>
          <w:sz w:val="24"/>
          <w:szCs w:val="24"/>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355D5B" w:rsidRPr="00FA0774" w:rsidRDefault="0098520D">
      <w:pPr>
        <w:pStyle w:val="ListeParagraf"/>
        <w:numPr>
          <w:ilvl w:val="0"/>
          <w:numId w:val="15"/>
        </w:numPr>
        <w:rPr>
          <w:rFonts w:ascii="Franklin Gothic Book" w:hAnsi="Franklin Gothic Book" w:cs="Arial"/>
          <w:sz w:val="24"/>
          <w:szCs w:val="24"/>
        </w:rPr>
      </w:pPr>
      <w:r w:rsidRPr="00FA0774">
        <w:rPr>
          <w:rFonts w:ascii="Franklin Gothic Book" w:hAnsi="Franklin Gothic Book" w:cs="Arial"/>
          <w:sz w:val="24"/>
          <w:szCs w:val="24"/>
        </w:rPr>
        <w:t>Kişisel veri işlemenin bütçe, vergi ve mali konulara ilişkin olarak Devletin ekonomik ve mali çıkarlarının korunması için gerekli olması.</w:t>
      </w:r>
    </w:p>
    <w:p w:rsidR="00355D5B" w:rsidRDefault="0098520D" w:rsidP="00380EDB">
      <w:pPr>
        <w:pStyle w:val="Balk1"/>
        <w:rPr>
          <w:rFonts w:ascii="Franklin Gothic Book" w:hAnsi="Franklin Gothic Book" w:cs="Arial"/>
          <w:color w:val="0070C0"/>
          <w:sz w:val="24"/>
          <w:szCs w:val="24"/>
        </w:rPr>
      </w:pPr>
      <w:bookmarkStart w:id="37" w:name="_Toc27995557"/>
      <w:r w:rsidRPr="00FA0774">
        <w:rPr>
          <w:rFonts w:ascii="Franklin Gothic Book" w:hAnsi="Franklin Gothic Book" w:cs="Arial"/>
          <w:color w:val="0070C0"/>
          <w:sz w:val="24"/>
          <w:szCs w:val="24"/>
        </w:rPr>
        <w:t>18.KİŞİSEL VERİLERİN PERİYODİK İMHA ve DENETİM SÜRESİ</w:t>
      </w:r>
      <w:bookmarkEnd w:id="37"/>
    </w:p>
    <w:p w:rsidR="00355D5B" w:rsidRPr="00FA0774" w:rsidRDefault="0098520D">
      <w:pPr>
        <w:jc w:val="both"/>
        <w:rPr>
          <w:rFonts w:ascii="Franklin Gothic Book" w:eastAsia="Times New Roman" w:hAnsi="Franklin Gothic Book" w:cs="Arial"/>
          <w:b/>
          <w:bCs/>
          <w:sz w:val="24"/>
          <w:szCs w:val="24"/>
          <w:shd w:val="clear" w:color="auto" w:fill="FFFFFF"/>
          <w:lang w:eastAsia="tr-TR"/>
        </w:rPr>
      </w:pPr>
      <w:r w:rsidRPr="00FA0774">
        <w:rPr>
          <w:rFonts w:ascii="Franklin Gothic Book" w:eastAsia="Times New Roman" w:hAnsi="Franklin Gothic Book" w:cs="Arial"/>
          <w:bCs/>
          <w:sz w:val="24"/>
          <w:szCs w:val="24"/>
          <w:shd w:val="clear" w:color="auto" w:fill="FFFFFF"/>
          <w:lang w:eastAsia="tr-TR"/>
        </w:rPr>
        <w:t xml:space="preserve">Kişisel verileri resen silme, yok etme veya anonim hale getirme süreleri Yönetmeliğin 11. maddesinde aşağıda yazılı olduğu şekilde düzenlenmiştir. Buna göre; </w:t>
      </w:r>
      <w:r w:rsidRPr="00FA0774">
        <w:rPr>
          <w:rFonts w:ascii="Franklin Gothic Book" w:eastAsia="Times New Roman" w:hAnsi="Franklin Gothic Book" w:cs="Arial"/>
          <w:sz w:val="24"/>
          <w:szCs w:val="24"/>
          <w:shd w:val="clear" w:color="auto" w:fill="FFFFFF"/>
          <w:lang w:eastAsia="tr-TR"/>
        </w:rPr>
        <w:t xml:space="preserve">Kişisel veri saklama ve imha politikası hazırlamış olan veri sorumlusu, kişisel verileri silme, yok etme veya anonim hale getirme yükümlülüğünün ortaya çıktığı tarihi takip eden ilk periyodik imha işleminde, kişisel verileri siler, yok eder veya anonim hale getirir. Periyodik imhanın gerçekleştirileceği zaman aralığı, veri sorumlusu tarafından kişisel veri saklama ve imha politikasında belirlenir. Bu süre her halde altı ayı geçemez. Kişisel veri saklama ve imha politikası hazırlama yükümlülüğü olmayan veri sorumlusu, kişisel verileri silme, yok etme veya anonim hale getirme yükümlülüğünün ortaya çıktığı tarihi takip eden üç ay içinde, kişisel verileri siler, yok eder veya anonim hale getirir.  </w:t>
      </w:r>
      <w:r w:rsidRPr="00FA0774">
        <w:rPr>
          <w:rFonts w:ascii="Franklin Gothic Book" w:eastAsia="Times New Roman" w:hAnsi="Franklin Gothic Book" w:cs="Arial"/>
          <w:bCs/>
          <w:sz w:val="24"/>
          <w:szCs w:val="24"/>
          <w:shd w:val="clear" w:color="auto" w:fill="FFFFFF"/>
          <w:lang w:eastAsia="tr-TR"/>
        </w:rPr>
        <w:t>Ayrıca, kişisel veri irtibat kişisi ve veri sorumlusu tarafından üç ayda bir, altı ayı geçmemek üzere gerekli denetlemeleri yapacaktır. Veri sorumlusu ve veri irtibat kişisi, t</w:t>
      </w:r>
      <w:r w:rsidRPr="00FA0774">
        <w:rPr>
          <w:rFonts w:ascii="Franklin Gothic Book" w:hAnsi="Franklin Gothic Book" w:cs="Arial"/>
          <w:sz w:val="24"/>
          <w:szCs w:val="24"/>
          <w:shd w:val="clear" w:color="auto" w:fill="FFFFFF"/>
        </w:rPr>
        <w:t xml:space="preserve">elafisi güç veya </w:t>
      </w:r>
      <w:proofErr w:type="gramStart"/>
      <w:r w:rsidRPr="00FA0774">
        <w:rPr>
          <w:rFonts w:ascii="Franklin Gothic Book" w:hAnsi="Franklin Gothic Book" w:cs="Arial"/>
          <w:sz w:val="24"/>
          <w:szCs w:val="24"/>
          <w:shd w:val="clear" w:color="auto" w:fill="FFFFFF"/>
        </w:rPr>
        <w:t>imkansız</w:t>
      </w:r>
      <w:proofErr w:type="gramEnd"/>
      <w:r w:rsidRPr="00FA0774">
        <w:rPr>
          <w:rFonts w:ascii="Franklin Gothic Book" w:hAnsi="Franklin Gothic Book" w:cs="Arial"/>
          <w:sz w:val="24"/>
          <w:szCs w:val="24"/>
          <w:shd w:val="clear" w:color="auto" w:fill="FFFFFF"/>
        </w:rPr>
        <w:t xml:space="preserve"> zararların doğması ve açıkça hukuka aykırılık olması halinde, bu maddede belirlenen süreleri kısaltabilir.</w:t>
      </w:r>
    </w:p>
    <w:p w:rsidR="005508B1" w:rsidRPr="005508B1" w:rsidRDefault="0098520D" w:rsidP="002A2F79">
      <w:pPr>
        <w:pStyle w:val="Balk1"/>
        <w:rPr>
          <w:lang w:eastAsia="tr-TR"/>
        </w:rPr>
      </w:pPr>
      <w:bookmarkStart w:id="38" w:name="_Toc27995558"/>
      <w:r w:rsidRPr="00FA0774">
        <w:rPr>
          <w:rFonts w:ascii="Franklin Gothic Book" w:eastAsia="Times New Roman" w:hAnsi="Franklin Gothic Book" w:cs="Arial"/>
          <w:b w:val="0"/>
          <w:bCs w:val="0"/>
          <w:color w:val="0070C0"/>
          <w:sz w:val="24"/>
          <w:szCs w:val="24"/>
          <w:shd w:val="clear" w:color="auto" w:fill="FFFFFF"/>
          <w:lang w:eastAsia="tr-TR"/>
        </w:rPr>
        <w:lastRenderedPageBreak/>
        <w:t>19.İLGİLİ KİŞİNİN BAŞVURUSU ÜZERİNE SİLME VE YOK ETME SÜRELERİ</w:t>
      </w:r>
      <w:bookmarkEnd w:id="38"/>
      <w:r w:rsidRPr="00FA0774">
        <w:rPr>
          <w:rFonts w:ascii="Franklin Gothic Book" w:eastAsia="Times New Roman" w:hAnsi="Franklin Gothic Book" w:cs="Arial"/>
          <w:b w:val="0"/>
          <w:bCs w:val="0"/>
          <w:color w:val="0070C0"/>
          <w:sz w:val="24"/>
          <w:szCs w:val="24"/>
          <w:shd w:val="clear" w:color="auto" w:fill="FFFFFF"/>
          <w:lang w:eastAsia="tr-TR"/>
        </w:rPr>
        <w:t xml:space="preserve"> </w:t>
      </w:r>
    </w:p>
    <w:p w:rsidR="00355D5B" w:rsidRPr="00FA0774" w:rsidRDefault="0098520D">
      <w:pPr>
        <w:jc w:val="both"/>
        <w:rPr>
          <w:rFonts w:ascii="Franklin Gothic Book" w:hAnsi="Franklin Gothic Book" w:cs="Arial"/>
          <w:b/>
          <w:color w:val="0070C0"/>
          <w:sz w:val="24"/>
          <w:szCs w:val="24"/>
        </w:rPr>
      </w:pPr>
      <w:r w:rsidRPr="00FA0774">
        <w:rPr>
          <w:rFonts w:ascii="Franklin Gothic Book" w:eastAsia="Times New Roman" w:hAnsi="Franklin Gothic Book" w:cs="Arial"/>
          <w:bCs/>
          <w:sz w:val="24"/>
          <w:szCs w:val="24"/>
          <w:shd w:val="clear" w:color="auto" w:fill="FFFFFF"/>
          <w:lang w:eastAsia="tr-TR"/>
        </w:rPr>
        <w:t xml:space="preserve">İlgili kişinin başvurusu üzerine kişisel verinin silinmesi, yok edilmesi süreleri Yönetmeliğin 12. maddesinde aşağıda yazılı olduğu şekilde düzenlenmiştir. Buna göre;  </w:t>
      </w:r>
      <w:r w:rsidRPr="00FA0774">
        <w:rPr>
          <w:rFonts w:ascii="Franklin Gothic Book" w:eastAsia="Times New Roman" w:hAnsi="Franklin Gothic Book" w:cs="Arial"/>
          <w:sz w:val="24"/>
          <w:szCs w:val="24"/>
          <w:shd w:val="clear" w:color="auto" w:fill="FFFFFF"/>
          <w:lang w:eastAsia="tr-TR"/>
        </w:rPr>
        <w:t>kişisel verileri işleme şartlarının tamamı ortadan kalkmışsa; veri sorumlusu talebe konu kişisel verileri siler, yok eder veya anonim hale getirir. Veri sorumlusu, ilgili kişinin talebini en geç otuz gün içinde sonuçlandırır ve ilgili kişiye bilgi verir. Kişisel verileri işleme şartlarının tamamı ortadan kalkmış ve talebe konu olan kişisel veriler üçüncü kişilere aktarılmışsa veri sorumlusu bu durumu üçüncü kişiye bildirir; üçüncü kişi nezdinde bu Yönetmelik kapsamında gerekli işlemlerin yapılmasını temin eder.  Kişisel verileri işleme şartlarının tamamı ortadan kalkmamışsa, bu talep veri sorumlusunca Kanunun 13 üncü maddesinin üçüncü fıkrası uyarınca gerekçesi açıklanarak reddedilebilir ve ret cevabı ilgili kişiye en geç otuz gün içinde yazılı olarak ya da elektronik ortamda bildirilir.</w:t>
      </w:r>
    </w:p>
    <w:p w:rsidR="005508B1" w:rsidRPr="005508B1" w:rsidRDefault="0098520D" w:rsidP="002A2F79">
      <w:pPr>
        <w:pStyle w:val="Balk1"/>
      </w:pPr>
      <w:bookmarkStart w:id="39" w:name="_Toc27995559"/>
      <w:r w:rsidRPr="00FA0774">
        <w:rPr>
          <w:rFonts w:ascii="Franklin Gothic Book" w:hAnsi="Franklin Gothic Book" w:cs="Arial"/>
          <w:b w:val="0"/>
          <w:color w:val="0070C0"/>
          <w:sz w:val="24"/>
          <w:szCs w:val="24"/>
        </w:rPr>
        <w:t>20.POLİTİKANIN YAYINLANMASI, SAKLANMASI VE GÜNCELLENMESİ</w:t>
      </w:r>
      <w:bookmarkEnd w:id="39"/>
      <w:r w:rsidRPr="00FA0774">
        <w:rPr>
          <w:rFonts w:ascii="Franklin Gothic Book" w:hAnsi="Franklin Gothic Book" w:cs="Arial"/>
          <w:b w:val="0"/>
          <w:color w:val="0070C0"/>
          <w:sz w:val="24"/>
          <w:szCs w:val="24"/>
        </w:rPr>
        <w:t xml:space="preserve"> </w:t>
      </w:r>
    </w:p>
    <w:p w:rsidR="00355D5B"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Şirket tarafından hazırlanan işbu politika, ıslak imzalı olarak (basılı kâğıt) ve elektronik ortamda olmak üzere şirketin </w:t>
      </w:r>
      <w:r w:rsidRPr="00FA0774">
        <w:rPr>
          <w:rFonts w:ascii="Franklin Gothic Book" w:hAnsi="Franklin Gothic Book" w:cs="Arial"/>
          <w:color w:val="222222"/>
          <w:sz w:val="24"/>
          <w:szCs w:val="24"/>
          <w:shd w:val="clear" w:color="auto" w:fill="FFFFFF"/>
        </w:rPr>
        <w:t> </w:t>
      </w:r>
      <w:hyperlink r:id="rId12" w:history="1">
        <w:r w:rsidR="003068BD" w:rsidRPr="00FC7192">
          <w:rPr>
            <w:rStyle w:val="Kpr"/>
            <w:rFonts w:ascii="Franklin Gothic Book" w:hAnsi="Franklin Gothic Book" w:cs="Arial"/>
            <w:sz w:val="24"/>
            <w:szCs w:val="24"/>
            <w:shd w:val="clear" w:color="auto" w:fill="FFFFFF"/>
          </w:rPr>
          <w:t>http://proliftasansor.com.tr</w:t>
        </w:r>
      </w:hyperlink>
      <w:r w:rsidR="003068BD">
        <w:rPr>
          <w:rFonts w:ascii="Franklin Gothic Book" w:hAnsi="Franklin Gothic Book" w:cs="Arial"/>
          <w:sz w:val="24"/>
          <w:szCs w:val="24"/>
          <w:shd w:val="clear" w:color="auto" w:fill="FFFFFF"/>
        </w:rPr>
        <w:t xml:space="preserve"> </w:t>
      </w:r>
      <w:r w:rsidRPr="00FA0774">
        <w:rPr>
          <w:rFonts w:ascii="Franklin Gothic Book" w:hAnsi="Franklin Gothic Book" w:cs="Arial"/>
          <w:sz w:val="24"/>
          <w:szCs w:val="24"/>
        </w:rPr>
        <w:t xml:space="preserve">internet sayfasında iki farklı ortamda yayımlanır. Politikanın internet sayfasında yayımlanması ile kamuya açıklanmış sayılacaktır. Basılı kâğıt nüshası Veri İrtibat Kişisi tarafından KVK dosyasında saklanır. Oluşturulan bu politika, belirlenen veri irtibat kişisi tarafından yetki ve sorumlulukları kapsamında, yayınlandığı tarihten itibaren, her yılın sonunda yılda bir olmak üzere, ihtiyaç duyuldukça gözden geçirilir ve gerekli olduğu şekilde ilgili bölümler güncellenecektir.  </w:t>
      </w:r>
    </w:p>
    <w:p w:rsidR="005508B1" w:rsidRPr="005508B1" w:rsidRDefault="0098520D" w:rsidP="002A2F79">
      <w:pPr>
        <w:pStyle w:val="Balk1"/>
      </w:pPr>
      <w:bookmarkStart w:id="40" w:name="_Toc27995560"/>
      <w:r w:rsidRPr="00FA0774">
        <w:rPr>
          <w:rFonts w:ascii="Franklin Gothic Book" w:hAnsi="Franklin Gothic Book" w:cs="Arial"/>
          <w:b w:val="0"/>
          <w:color w:val="0070C0"/>
          <w:sz w:val="24"/>
          <w:szCs w:val="24"/>
        </w:rPr>
        <w:t>21.POLİTİKANIN YÜRÜRLÜĞÜ VE YÜRÜRLÜKTEN KALDIRILMASI</w:t>
      </w:r>
      <w:bookmarkEnd w:id="40"/>
      <w:r w:rsidRPr="00FA0774">
        <w:rPr>
          <w:rFonts w:ascii="Franklin Gothic Book" w:hAnsi="Franklin Gothic Book" w:cs="Arial"/>
          <w:b w:val="0"/>
          <w:color w:val="0070C0"/>
          <w:sz w:val="24"/>
          <w:szCs w:val="24"/>
        </w:rPr>
        <w:t xml:space="preserve">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Yukarıda maddeler halinde yazılı işbu politika, şirketin </w:t>
      </w:r>
      <w:r w:rsidRPr="00FA0774">
        <w:rPr>
          <w:rFonts w:ascii="Franklin Gothic Book" w:hAnsi="Franklin Gothic Book" w:cs="Arial"/>
          <w:color w:val="222222"/>
          <w:sz w:val="24"/>
          <w:szCs w:val="24"/>
          <w:shd w:val="clear" w:color="auto" w:fill="FFFFFF"/>
        </w:rPr>
        <w:t> </w:t>
      </w:r>
      <w:hyperlink r:id="rId13" w:history="1">
        <w:r w:rsidR="003068BD" w:rsidRPr="00FC7192">
          <w:rPr>
            <w:rStyle w:val="Kpr"/>
            <w:rFonts w:ascii="Franklin Gothic Book" w:hAnsi="Franklin Gothic Book" w:cs="Arial"/>
            <w:sz w:val="24"/>
            <w:szCs w:val="24"/>
            <w:shd w:val="clear" w:color="auto" w:fill="FFFFFF"/>
          </w:rPr>
          <w:t>http://proliftasansor.com.tr</w:t>
        </w:r>
      </w:hyperlink>
      <w:r w:rsidR="003068BD">
        <w:rPr>
          <w:rFonts w:ascii="Franklin Gothic Book" w:hAnsi="Franklin Gothic Book" w:cs="Arial"/>
          <w:sz w:val="24"/>
          <w:szCs w:val="24"/>
          <w:shd w:val="clear" w:color="auto" w:fill="FFFFFF"/>
        </w:rPr>
        <w:t xml:space="preserve"> </w:t>
      </w:r>
      <w:r w:rsidRPr="00FA0774">
        <w:rPr>
          <w:rFonts w:ascii="Franklin Gothic Book" w:hAnsi="Franklin Gothic Book" w:cs="Arial"/>
          <w:sz w:val="24"/>
          <w:szCs w:val="24"/>
        </w:rPr>
        <w:t xml:space="preserve">internet sitesinde yayınlanmasının ardından yürürlüğe girmiş kabul edilecektir. </w:t>
      </w:r>
    </w:p>
    <w:p w:rsidR="00355D5B" w:rsidRPr="00FA0774" w:rsidRDefault="0098520D">
      <w:pPr>
        <w:jc w:val="both"/>
        <w:rPr>
          <w:rFonts w:ascii="Franklin Gothic Book" w:hAnsi="Franklin Gothic Book" w:cs="Arial"/>
          <w:sz w:val="24"/>
          <w:szCs w:val="24"/>
        </w:rPr>
      </w:pPr>
      <w:r w:rsidRPr="00FA0774">
        <w:rPr>
          <w:rFonts w:ascii="Franklin Gothic Book" w:hAnsi="Franklin Gothic Book" w:cs="Arial"/>
          <w:sz w:val="24"/>
          <w:szCs w:val="24"/>
        </w:rPr>
        <w:t xml:space="preserve">Veri sorumlusunun onayı ve kişisel veri irtibat kişisinin kararı ile politikanın yürürlükten kaldırılmasına karar verilmesi halinde, politikanın ıslak imzalı eski nüshaları veri irtibat kişisi tarafından iptal edilerek (iptal kaşesi vurularak veya iptal yazılarak) imzalanır ve en az 5 yıl süre ile kişisel veri irtibat kişisi tarafından ilgili birimde saklanır. </w:t>
      </w:r>
    </w:p>
    <w:p w:rsidR="00355D5B" w:rsidRPr="00FA0774" w:rsidRDefault="00355D5B">
      <w:pPr>
        <w:jc w:val="both"/>
        <w:rPr>
          <w:rFonts w:ascii="Franklin Gothic Book" w:hAnsi="Franklin Gothic Book" w:cs="Arial"/>
          <w:sz w:val="24"/>
          <w:szCs w:val="24"/>
        </w:rPr>
      </w:pPr>
    </w:p>
    <w:tbl>
      <w:tblPr>
        <w:tblStyle w:val="TabloKlavuzu"/>
        <w:tblW w:w="0" w:type="auto"/>
        <w:tblInd w:w="108" w:type="dxa"/>
        <w:shd w:val="clear" w:color="auto" w:fill="D9D9D9" w:themeFill="background1" w:themeFillShade="D9"/>
        <w:tblLook w:val="04A0" w:firstRow="1" w:lastRow="0" w:firstColumn="1" w:lastColumn="0" w:noHBand="0" w:noVBand="1"/>
      </w:tblPr>
      <w:tblGrid>
        <w:gridCol w:w="4851"/>
        <w:gridCol w:w="4505"/>
      </w:tblGrid>
      <w:tr w:rsidR="00355D5B" w:rsidRPr="00FA0774" w:rsidTr="007F680F">
        <w:tc>
          <w:tcPr>
            <w:tcW w:w="4851" w:type="dxa"/>
            <w:tcBorders>
              <w:top w:val="single" w:sz="4" w:space="0" w:color="auto"/>
              <w:left w:val="single" w:sz="4" w:space="0" w:color="auto"/>
              <w:bottom w:val="single" w:sz="4" w:space="0" w:color="auto"/>
              <w:right w:val="single" w:sz="4" w:space="0" w:color="auto"/>
            </w:tcBorders>
            <w:shd w:val="clear" w:color="auto" w:fill="C00000"/>
          </w:tcPr>
          <w:p w:rsidR="00355D5B" w:rsidRPr="00FA0774" w:rsidRDefault="00355D5B">
            <w:pPr>
              <w:jc w:val="both"/>
              <w:rPr>
                <w:rFonts w:ascii="Franklin Gothic Book" w:eastAsia="Times New Roman" w:hAnsi="Franklin Gothic Book" w:cs="Arial"/>
                <w:b/>
                <w:color w:val="FFFFFF" w:themeColor="background1"/>
                <w:sz w:val="24"/>
                <w:szCs w:val="24"/>
                <w:lang w:eastAsia="tr-TR"/>
              </w:rPr>
            </w:pPr>
          </w:p>
          <w:p w:rsidR="00355D5B" w:rsidRPr="00FA0774" w:rsidRDefault="0098520D">
            <w:pPr>
              <w:jc w:val="both"/>
              <w:rPr>
                <w:rFonts w:ascii="Franklin Gothic Book" w:eastAsia="Times New Roman" w:hAnsi="Franklin Gothic Book" w:cs="Arial"/>
                <w:b/>
                <w:color w:val="FFFFFF" w:themeColor="background1"/>
                <w:sz w:val="24"/>
                <w:szCs w:val="24"/>
                <w:lang w:eastAsia="tr-TR"/>
              </w:rPr>
            </w:pPr>
            <w:r w:rsidRPr="00FA0774">
              <w:rPr>
                <w:rFonts w:ascii="Franklin Gothic Book" w:eastAsia="Times New Roman" w:hAnsi="Franklin Gothic Book" w:cs="Arial"/>
                <w:b/>
                <w:color w:val="FFFFFF" w:themeColor="background1"/>
                <w:sz w:val="24"/>
                <w:szCs w:val="24"/>
                <w:lang w:eastAsia="tr-TR"/>
              </w:rPr>
              <w:t>Politika Yürürlük Tarihi</w:t>
            </w:r>
          </w:p>
          <w:p w:rsidR="00355D5B" w:rsidRPr="00FA0774" w:rsidRDefault="00355D5B">
            <w:pPr>
              <w:jc w:val="both"/>
              <w:rPr>
                <w:rFonts w:ascii="Franklin Gothic Book" w:eastAsia="Times New Roman" w:hAnsi="Franklin Gothic Book" w:cs="Arial"/>
                <w:b/>
                <w:color w:val="FFFFFF" w:themeColor="background1"/>
                <w:sz w:val="24"/>
                <w:szCs w:val="24"/>
                <w:lang w:eastAsia="tr-TR"/>
              </w:rPr>
            </w:pPr>
          </w:p>
        </w:tc>
        <w:tc>
          <w:tcPr>
            <w:tcW w:w="4505" w:type="dxa"/>
            <w:tcBorders>
              <w:top w:val="single" w:sz="4" w:space="0" w:color="auto"/>
              <w:left w:val="single" w:sz="4" w:space="0" w:color="auto"/>
              <w:bottom w:val="single" w:sz="4" w:space="0" w:color="auto"/>
              <w:right w:val="single" w:sz="4" w:space="0" w:color="auto"/>
            </w:tcBorders>
            <w:shd w:val="clear" w:color="auto" w:fill="C00000"/>
          </w:tcPr>
          <w:p w:rsidR="00355D5B" w:rsidRPr="00FA0774" w:rsidRDefault="00355D5B">
            <w:pPr>
              <w:jc w:val="both"/>
              <w:rPr>
                <w:rFonts w:ascii="Franklin Gothic Book" w:eastAsia="Times New Roman" w:hAnsi="Franklin Gothic Book" w:cs="Arial"/>
                <w:b/>
                <w:color w:val="FFFFFF" w:themeColor="background1"/>
                <w:sz w:val="24"/>
                <w:szCs w:val="24"/>
                <w:lang w:eastAsia="tr-TR"/>
              </w:rPr>
            </w:pPr>
          </w:p>
          <w:p w:rsidR="00355D5B" w:rsidRPr="00FA0774" w:rsidRDefault="0098520D">
            <w:pPr>
              <w:jc w:val="both"/>
              <w:rPr>
                <w:rFonts w:ascii="Franklin Gothic Book" w:eastAsia="Times New Roman" w:hAnsi="Franklin Gothic Book" w:cs="Arial"/>
                <w:b/>
                <w:color w:val="FFFFFF" w:themeColor="background1"/>
                <w:sz w:val="24"/>
                <w:szCs w:val="24"/>
                <w:lang w:eastAsia="tr-TR"/>
              </w:rPr>
            </w:pPr>
            <w:r w:rsidRPr="00FA0774">
              <w:rPr>
                <w:rFonts w:ascii="Franklin Gothic Book" w:eastAsia="Times New Roman" w:hAnsi="Franklin Gothic Book" w:cs="Arial"/>
                <w:b/>
                <w:color w:val="FFFFFF" w:themeColor="background1"/>
                <w:sz w:val="24"/>
                <w:szCs w:val="24"/>
                <w:lang w:eastAsia="tr-TR"/>
              </w:rPr>
              <w:t>Güncelleme Tarihi</w:t>
            </w:r>
          </w:p>
        </w:tc>
      </w:tr>
      <w:tr w:rsidR="00355D5B" w:rsidRPr="00FA0774" w:rsidTr="007F680F">
        <w:tc>
          <w:tcPr>
            <w:tcW w:w="4851"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jc w:val="both"/>
              <w:rPr>
                <w:rFonts w:ascii="Franklin Gothic Book" w:eastAsia="Times New Roman" w:hAnsi="Franklin Gothic Book" w:cs="Arial"/>
                <w:sz w:val="24"/>
                <w:szCs w:val="24"/>
                <w:lang w:eastAsia="tr-TR"/>
              </w:rPr>
            </w:pPr>
          </w:p>
          <w:p w:rsidR="00355D5B" w:rsidRPr="00FA0774" w:rsidRDefault="00355D5B" w:rsidP="007F680F">
            <w:pPr>
              <w:jc w:val="center"/>
              <w:rPr>
                <w:rFonts w:ascii="Franklin Gothic Book" w:eastAsia="Times New Roman" w:hAnsi="Franklin Gothic Book" w:cs="Arial"/>
                <w:sz w:val="24"/>
                <w:szCs w:val="24"/>
                <w:lang w:eastAsia="tr-TR"/>
              </w:rPr>
            </w:pPr>
          </w:p>
          <w:p w:rsidR="00355D5B" w:rsidRPr="00FA0774" w:rsidRDefault="00355D5B">
            <w:pPr>
              <w:jc w:val="both"/>
              <w:rPr>
                <w:rFonts w:ascii="Franklin Gothic Book" w:eastAsia="Times New Roman" w:hAnsi="Franklin Gothic Book" w:cs="Arial"/>
                <w:sz w:val="24"/>
                <w:szCs w:val="24"/>
                <w:lang w:eastAsia="tr-TR"/>
              </w:rPr>
            </w:pPr>
          </w:p>
        </w:tc>
        <w:tc>
          <w:tcPr>
            <w:tcW w:w="4505" w:type="dxa"/>
            <w:tcBorders>
              <w:top w:val="single" w:sz="4" w:space="0" w:color="auto"/>
              <w:left w:val="single" w:sz="4" w:space="0" w:color="auto"/>
              <w:bottom w:val="single" w:sz="4" w:space="0" w:color="auto"/>
              <w:right w:val="single" w:sz="4" w:space="0" w:color="auto"/>
            </w:tcBorders>
            <w:shd w:val="clear" w:color="auto" w:fill="FFFFFF" w:themeFill="background1"/>
          </w:tcPr>
          <w:p w:rsidR="00355D5B" w:rsidRPr="00FA0774" w:rsidRDefault="00355D5B">
            <w:pPr>
              <w:jc w:val="both"/>
              <w:rPr>
                <w:rFonts w:ascii="Franklin Gothic Book" w:eastAsia="Times New Roman" w:hAnsi="Franklin Gothic Book" w:cs="Arial"/>
                <w:sz w:val="24"/>
                <w:szCs w:val="24"/>
                <w:lang w:eastAsia="tr-TR"/>
              </w:rPr>
            </w:pPr>
          </w:p>
        </w:tc>
      </w:tr>
    </w:tbl>
    <w:p w:rsidR="00355D5B" w:rsidRPr="00FA0774" w:rsidRDefault="00355D5B">
      <w:pPr>
        <w:rPr>
          <w:rFonts w:ascii="Franklin Gothic Book" w:hAnsi="Franklin Gothic Book" w:cs="Arial"/>
          <w:sz w:val="24"/>
          <w:szCs w:val="24"/>
        </w:rPr>
      </w:pPr>
    </w:p>
    <w:sectPr w:rsidR="00355D5B" w:rsidRPr="00FA0774" w:rsidSect="00E81584">
      <w:footerReference w:type="default" r:id="rId14"/>
      <w:pgSz w:w="11906" w:h="16838"/>
      <w:pgMar w:top="1135"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FF" w:rsidRDefault="008F59FF">
      <w:pPr>
        <w:spacing w:after="0" w:line="240" w:lineRule="auto"/>
      </w:pPr>
      <w:r>
        <w:separator/>
      </w:r>
    </w:p>
  </w:endnote>
  <w:endnote w:type="continuationSeparator" w:id="0">
    <w:p w:rsidR="008F59FF" w:rsidRDefault="008F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Franklin Gothic Book">
    <w:panose1 w:val="020B05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925887"/>
      <w:docPartObj>
        <w:docPartGallery w:val="AutoText"/>
      </w:docPartObj>
    </w:sdtPr>
    <w:sdtContent>
      <w:p w:rsidR="00380EDB" w:rsidRDefault="00380EDB">
        <w:pPr>
          <w:pStyle w:val="Altbilgi"/>
          <w:jc w:val="center"/>
        </w:pPr>
        <w:r>
          <w:fldChar w:fldCharType="begin"/>
        </w:r>
        <w:r>
          <w:instrText>PAGE   \* MERGEFORMAT</w:instrText>
        </w:r>
        <w:r>
          <w:fldChar w:fldCharType="separate"/>
        </w:r>
        <w:r w:rsidR="00A60AAF">
          <w:rPr>
            <w:noProof/>
          </w:rPr>
          <w:t>21</w:t>
        </w:r>
        <w:r>
          <w:fldChar w:fldCharType="end"/>
        </w:r>
      </w:p>
    </w:sdtContent>
  </w:sdt>
  <w:p w:rsidR="00380EDB" w:rsidRDefault="00380E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FF" w:rsidRDefault="008F59FF">
      <w:pPr>
        <w:spacing w:after="0" w:line="240" w:lineRule="auto"/>
      </w:pPr>
      <w:r>
        <w:separator/>
      </w:r>
    </w:p>
  </w:footnote>
  <w:footnote w:type="continuationSeparator" w:id="0">
    <w:p w:rsidR="008F59FF" w:rsidRDefault="008F59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1C1"/>
    <w:multiLevelType w:val="multilevel"/>
    <w:tmpl w:val="071D21C1"/>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15824C7D"/>
    <w:multiLevelType w:val="multilevel"/>
    <w:tmpl w:val="15824C7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8825C90"/>
    <w:multiLevelType w:val="multilevel"/>
    <w:tmpl w:val="18825C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BE6BEB"/>
    <w:multiLevelType w:val="multilevel"/>
    <w:tmpl w:val="18BE6BE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6B3C0F"/>
    <w:multiLevelType w:val="hybridMultilevel"/>
    <w:tmpl w:val="7574558C"/>
    <w:lvl w:ilvl="0" w:tplc="041F0005">
      <w:start w:val="1"/>
      <w:numFmt w:val="bullet"/>
      <w:lvlText w:val=""/>
      <w:lvlJc w:val="left"/>
      <w:pPr>
        <w:ind w:left="720" w:hanging="360"/>
      </w:pPr>
      <w:rPr>
        <w:rFonts w:ascii="Wingdings" w:hAnsi="Wingdings"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E30C27"/>
    <w:multiLevelType w:val="multilevel"/>
    <w:tmpl w:val="3CE30C2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B531A9"/>
    <w:multiLevelType w:val="multilevel"/>
    <w:tmpl w:val="43B531A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5381E3D"/>
    <w:multiLevelType w:val="multilevel"/>
    <w:tmpl w:val="55381E3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90852BA"/>
    <w:multiLevelType w:val="multilevel"/>
    <w:tmpl w:val="590852BA"/>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9F433CF"/>
    <w:multiLevelType w:val="multilevel"/>
    <w:tmpl w:val="59F433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CA321DC"/>
    <w:multiLevelType w:val="multilevel"/>
    <w:tmpl w:val="5CA321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99135D8"/>
    <w:multiLevelType w:val="multilevel"/>
    <w:tmpl w:val="699135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BAC02C9"/>
    <w:multiLevelType w:val="multilevel"/>
    <w:tmpl w:val="6BAC02C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77E6783"/>
    <w:multiLevelType w:val="multilevel"/>
    <w:tmpl w:val="777E6783"/>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8232C92"/>
    <w:multiLevelType w:val="multilevel"/>
    <w:tmpl w:val="78232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A37570C"/>
    <w:multiLevelType w:val="multilevel"/>
    <w:tmpl w:val="7A3757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A747AE2"/>
    <w:multiLevelType w:val="multilevel"/>
    <w:tmpl w:val="7A747A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7"/>
  </w:num>
  <w:num w:numId="4">
    <w:abstractNumId w:val="5"/>
  </w:num>
  <w:num w:numId="5">
    <w:abstractNumId w:val="15"/>
  </w:num>
  <w:num w:numId="6">
    <w:abstractNumId w:val="2"/>
  </w:num>
  <w:num w:numId="7">
    <w:abstractNumId w:val="0"/>
  </w:num>
  <w:num w:numId="8">
    <w:abstractNumId w:val="8"/>
  </w:num>
  <w:num w:numId="9">
    <w:abstractNumId w:val="3"/>
  </w:num>
  <w:num w:numId="10">
    <w:abstractNumId w:val="6"/>
  </w:num>
  <w:num w:numId="11">
    <w:abstractNumId w:val="1"/>
  </w:num>
  <w:num w:numId="12">
    <w:abstractNumId w:val="16"/>
  </w:num>
  <w:num w:numId="13">
    <w:abstractNumId w:val="11"/>
  </w:num>
  <w:num w:numId="14">
    <w:abstractNumId w:val="13"/>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F5AB7"/>
    <w:rsid w:val="0000257C"/>
    <w:rsid w:val="0000402E"/>
    <w:rsid w:val="000070AC"/>
    <w:rsid w:val="0001329F"/>
    <w:rsid w:val="000137F2"/>
    <w:rsid w:val="00013A71"/>
    <w:rsid w:val="0001634E"/>
    <w:rsid w:val="00016900"/>
    <w:rsid w:val="0001697B"/>
    <w:rsid w:val="00020DCA"/>
    <w:rsid w:val="0002639B"/>
    <w:rsid w:val="000325C5"/>
    <w:rsid w:val="00033BA2"/>
    <w:rsid w:val="00035442"/>
    <w:rsid w:val="00050BA1"/>
    <w:rsid w:val="000538EE"/>
    <w:rsid w:val="00054CDD"/>
    <w:rsid w:val="00057729"/>
    <w:rsid w:val="00061B1B"/>
    <w:rsid w:val="00064817"/>
    <w:rsid w:val="00067200"/>
    <w:rsid w:val="0006753D"/>
    <w:rsid w:val="000724B9"/>
    <w:rsid w:val="00074CE7"/>
    <w:rsid w:val="00075DCC"/>
    <w:rsid w:val="00086F49"/>
    <w:rsid w:val="00092086"/>
    <w:rsid w:val="00094334"/>
    <w:rsid w:val="000A189E"/>
    <w:rsid w:val="000A192D"/>
    <w:rsid w:val="000A3DBC"/>
    <w:rsid w:val="000A663C"/>
    <w:rsid w:val="000A72CC"/>
    <w:rsid w:val="000C1023"/>
    <w:rsid w:val="000D3DEE"/>
    <w:rsid w:val="000D48DC"/>
    <w:rsid w:val="000E22EA"/>
    <w:rsid w:val="000E3B14"/>
    <w:rsid w:val="000E3D7E"/>
    <w:rsid w:val="000E4DC5"/>
    <w:rsid w:val="000E549E"/>
    <w:rsid w:val="000E75C1"/>
    <w:rsid w:val="000F0349"/>
    <w:rsid w:val="000F0B7C"/>
    <w:rsid w:val="000F562E"/>
    <w:rsid w:val="000F761C"/>
    <w:rsid w:val="00100BA8"/>
    <w:rsid w:val="00104E15"/>
    <w:rsid w:val="00125A53"/>
    <w:rsid w:val="0013070A"/>
    <w:rsid w:val="00130D47"/>
    <w:rsid w:val="00133369"/>
    <w:rsid w:val="00151EAC"/>
    <w:rsid w:val="00161CB2"/>
    <w:rsid w:val="0016274D"/>
    <w:rsid w:val="00163CC7"/>
    <w:rsid w:val="00164F93"/>
    <w:rsid w:val="001650F2"/>
    <w:rsid w:val="001652C3"/>
    <w:rsid w:val="00166ECB"/>
    <w:rsid w:val="00172E54"/>
    <w:rsid w:val="001731B3"/>
    <w:rsid w:val="00175754"/>
    <w:rsid w:val="00181CEC"/>
    <w:rsid w:val="00183995"/>
    <w:rsid w:val="0019209B"/>
    <w:rsid w:val="00196324"/>
    <w:rsid w:val="001A1E1A"/>
    <w:rsid w:val="001A5B65"/>
    <w:rsid w:val="001A62F4"/>
    <w:rsid w:val="001B4764"/>
    <w:rsid w:val="001B64E8"/>
    <w:rsid w:val="001C22C0"/>
    <w:rsid w:val="001C2A21"/>
    <w:rsid w:val="001C69EC"/>
    <w:rsid w:val="001D3F23"/>
    <w:rsid w:val="001D45A6"/>
    <w:rsid w:val="001D5D25"/>
    <w:rsid w:val="001D5F00"/>
    <w:rsid w:val="001E05EB"/>
    <w:rsid w:val="001E7BE8"/>
    <w:rsid w:val="001F100B"/>
    <w:rsid w:val="001F3275"/>
    <w:rsid w:val="001F613F"/>
    <w:rsid w:val="00206BF6"/>
    <w:rsid w:val="002150D4"/>
    <w:rsid w:val="00217741"/>
    <w:rsid w:val="002208BF"/>
    <w:rsid w:val="00221FF0"/>
    <w:rsid w:val="00222EB4"/>
    <w:rsid w:val="00223034"/>
    <w:rsid w:val="00231B05"/>
    <w:rsid w:val="00237FDA"/>
    <w:rsid w:val="00240B68"/>
    <w:rsid w:val="00241482"/>
    <w:rsid w:val="002416D3"/>
    <w:rsid w:val="00247BF4"/>
    <w:rsid w:val="0026071E"/>
    <w:rsid w:val="00262CBB"/>
    <w:rsid w:val="002666B1"/>
    <w:rsid w:val="00266FEA"/>
    <w:rsid w:val="00277E3B"/>
    <w:rsid w:val="00286B6C"/>
    <w:rsid w:val="00294DBF"/>
    <w:rsid w:val="00294EF2"/>
    <w:rsid w:val="002A108A"/>
    <w:rsid w:val="002A2F79"/>
    <w:rsid w:val="002B1B07"/>
    <w:rsid w:val="002B1C32"/>
    <w:rsid w:val="002B5BF0"/>
    <w:rsid w:val="002B722E"/>
    <w:rsid w:val="002C2930"/>
    <w:rsid w:val="002C2A65"/>
    <w:rsid w:val="002C5B5A"/>
    <w:rsid w:val="002D3111"/>
    <w:rsid w:val="002D50E3"/>
    <w:rsid w:val="002E7C0B"/>
    <w:rsid w:val="002F067C"/>
    <w:rsid w:val="002F0E93"/>
    <w:rsid w:val="002F2534"/>
    <w:rsid w:val="002F4D96"/>
    <w:rsid w:val="00300D92"/>
    <w:rsid w:val="00304C21"/>
    <w:rsid w:val="003062BB"/>
    <w:rsid w:val="003068BD"/>
    <w:rsid w:val="00331135"/>
    <w:rsid w:val="0033341D"/>
    <w:rsid w:val="0033429D"/>
    <w:rsid w:val="0033722A"/>
    <w:rsid w:val="00340A0A"/>
    <w:rsid w:val="00351972"/>
    <w:rsid w:val="00352BC0"/>
    <w:rsid w:val="00354538"/>
    <w:rsid w:val="0035487C"/>
    <w:rsid w:val="00354948"/>
    <w:rsid w:val="00355D5B"/>
    <w:rsid w:val="00356782"/>
    <w:rsid w:val="0035746A"/>
    <w:rsid w:val="0037542D"/>
    <w:rsid w:val="00375AD9"/>
    <w:rsid w:val="00380EDB"/>
    <w:rsid w:val="00381FA0"/>
    <w:rsid w:val="003872C4"/>
    <w:rsid w:val="00392314"/>
    <w:rsid w:val="00393251"/>
    <w:rsid w:val="0039715A"/>
    <w:rsid w:val="003A700C"/>
    <w:rsid w:val="003B0B32"/>
    <w:rsid w:val="003B0F19"/>
    <w:rsid w:val="003B4883"/>
    <w:rsid w:val="003D24DD"/>
    <w:rsid w:val="003D2C8E"/>
    <w:rsid w:val="003D3967"/>
    <w:rsid w:val="003E0EE8"/>
    <w:rsid w:val="003E4951"/>
    <w:rsid w:val="003E507E"/>
    <w:rsid w:val="003F1A5F"/>
    <w:rsid w:val="003F2495"/>
    <w:rsid w:val="003F5452"/>
    <w:rsid w:val="004016DD"/>
    <w:rsid w:val="00406925"/>
    <w:rsid w:val="0041212F"/>
    <w:rsid w:val="00414E0E"/>
    <w:rsid w:val="004160D9"/>
    <w:rsid w:val="00416303"/>
    <w:rsid w:val="004168E0"/>
    <w:rsid w:val="00421E15"/>
    <w:rsid w:val="0042472F"/>
    <w:rsid w:val="00427FAA"/>
    <w:rsid w:val="004303EC"/>
    <w:rsid w:val="00433162"/>
    <w:rsid w:val="00436105"/>
    <w:rsid w:val="004379DD"/>
    <w:rsid w:val="00441C30"/>
    <w:rsid w:val="00441D69"/>
    <w:rsid w:val="00444319"/>
    <w:rsid w:val="00445BC2"/>
    <w:rsid w:val="00446AD4"/>
    <w:rsid w:val="00451A91"/>
    <w:rsid w:val="004665F0"/>
    <w:rsid w:val="004672DD"/>
    <w:rsid w:val="00473862"/>
    <w:rsid w:val="00476077"/>
    <w:rsid w:val="00476C88"/>
    <w:rsid w:val="004810AF"/>
    <w:rsid w:val="00481FAE"/>
    <w:rsid w:val="00483F67"/>
    <w:rsid w:val="0049142C"/>
    <w:rsid w:val="00492517"/>
    <w:rsid w:val="00495F8C"/>
    <w:rsid w:val="004964F7"/>
    <w:rsid w:val="004A527D"/>
    <w:rsid w:val="004A62A5"/>
    <w:rsid w:val="004A7DD5"/>
    <w:rsid w:val="004B5ABC"/>
    <w:rsid w:val="004B758E"/>
    <w:rsid w:val="004D0F71"/>
    <w:rsid w:val="004D42EC"/>
    <w:rsid w:val="004D44D8"/>
    <w:rsid w:val="004D44DF"/>
    <w:rsid w:val="004D481D"/>
    <w:rsid w:val="004E1166"/>
    <w:rsid w:val="004E2BAF"/>
    <w:rsid w:val="004E5C51"/>
    <w:rsid w:val="004F20D4"/>
    <w:rsid w:val="004F2341"/>
    <w:rsid w:val="004F57BC"/>
    <w:rsid w:val="00510455"/>
    <w:rsid w:val="0051046E"/>
    <w:rsid w:val="00515030"/>
    <w:rsid w:val="00517DE7"/>
    <w:rsid w:val="00525A3B"/>
    <w:rsid w:val="00527412"/>
    <w:rsid w:val="00531879"/>
    <w:rsid w:val="00532B79"/>
    <w:rsid w:val="0053434B"/>
    <w:rsid w:val="005353AC"/>
    <w:rsid w:val="00544C0D"/>
    <w:rsid w:val="0054590A"/>
    <w:rsid w:val="00545E20"/>
    <w:rsid w:val="005508B1"/>
    <w:rsid w:val="00556CE2"/>
    <w:rsid w:val="00557675"/>
    <w:rsid w:val="00560556"/>
    <w:rsid w:val="005614BA"/>
    <w:rsid w:val="00561591"/>
    <w:rsid w:val="005705DB"/>
    <w:rsid w:val="005711A4"/>
    <w:rsid w:val="00575E07"/>
    <w:rsid w:val="00587B82"/>
    <w:rsid w:val="00587F36"/>
    <w:rsid w:val="00591C80"/>
    <w:rsid w:val="00592E63"/>
    <w:rsid w:val="005952B4"/>
    <w:rsid w:val="005968C0"/>
    <w:rsid w:val="005A187B"/>
    <w:rsid w:val="005A42D0"/>
    <w:rsid w:val="005A61B8"/>
    <w:rsid w:val="005B21F1"/>
    <w:rsid w:val="005B2B06"/>
    <w:rsid w:val="005B4FF4"/>
    <w:rsid w:val="005B768F"/>
    <w:rsid w:val="005C09A7"/>
    <w:rsid w:val="005C6DC5"/>
    <w:rsid w:val="005D09FB"/>
    <w:rsid w:val="005E197D"/>
    <w:rsid w:val="005E44C9"/>
    <w:rsid w:val="005E6A91"/>
    <w:rsid w:val="005E700B"/>
    <w:rsid w:val="005F4009"/>
    <w:rsid w:val="00607FE0"/>
    <w:rsid w:val="0061202B"/>
    <w:rsid w:val="00615E09"/>
    <w:rsid w:val="006173CD"/>
    <w:rsid w:val="006236E8"/>
    <w:rsid w:val="00624839"/>
    <w:rsid w:val="006265B7"/>
    <w:rsid w:val="00626AC8"/>
    <w:rsid w:val="00627935"/>
    <w:rsid w:val="0063138B"/>
    <w:rsid w:val="00640C72"/>
    <w:rsid w:val="0064247D"/>
    <w:rsid w:val="00643E47"/>
    <w:rsid w:val="00644C70"/>
    <w:rsid w:val="0064523C"/>
    <w:rsid w:val="0064639B"/>
    <w:rsid w:val="0064645D"/>
    <w:rsid w:val="00650B57"/>
    <w:rsid w:val="006534CA"/>
    <w:rsid w:val="006558AE"/>
    <w:rsid w:val="0066024C"/>
    <w:rsid w:val="0066081B"/>
    <w:rsid w:val="00660820"/>
    <w:rsid w:val="00664F70"/>
    <w:rsid w:val="006708FC"/>
    <w:rsid w:val="00672650"/>
    <w:rsid w:val="006745BE"/>
    <w:rsid w:val="00675942"/>
    <w:rsid w:val="006827AB"/>
    <w:rsid w:val="00683731"/>
    <w:rsid w:val="00683CE5"/>
    <w:rsid w:val="006863FC"/>
    <w:rsid w:val="006915B9"/>
    <w:rsid w:val="00693735"/>
    <w:rsid w:val="00695175"/>
    <w:rsid w:val="0069555F"/>
    <w:rsid w:val="006A0205"/>
    <w:rsid w:val="006A14B3"/>
    <w:rsid w:val="006A60AD"/>
    <w:rsid w:val="006A6D0F"/>
    <w:rsid w:val="006B1B8F"/>
    <w:rsid w:val="006B5692"/>
    <w:rsid w:val="006B5BB7"/>
    <w:rsid w:val="006B77E9"/>
    <w:rsid w:val="006C06B5"/>
    <w:rsid w:val="006C471D"/>
    <w:rsid w:val="006C647B"/>
    <w:rsid w:val="006C6BD2"/>
    <w:rsid w:val="006C7B29"/>
    <w:rsid w:val="006C7DE0"/>
    <w:rsid w:val="006D0F81"/>
    <w:rsid w:val="006D2127"/>
    <w:rsid w:val="006D6047"/>
    <w:rsid w:val="006D68B6"/>
    <w:rsid w:val="006E2779"/>
    <w:rsid w:val="006E5E16"/>
    <w:rsid w:val="006F058B"/>
    <w:rsid w:val="0070224E"/>
    <w:rsid w:val="00702FDB"/>
    <w:rsid w:val="00712F23"/>
    <w:rsid w:val="00713D76"/>
    <w:rsid w:val="007163EB"/>
    <w:rsid w:val="00734F97"/>
    <w:rsid w:val="007370E1"/>
    <w:rsid w:val="0074026E"/>
    <w:rsid w:val="00747FAA"/>
    <w:rsid w:val="0075060B"/>
    <w:rsid w:val="007543CF"/>
    <w:rsid w:val="007560F7"/>
    <w:rsid w:val="007623DB"/>
    <w:rsid w:val="00763478"/>
    <w:rsid w:val="0076443E"/>
    <w:rsid w:val="00770476"/>
    <w:rsid w:val="007728CE"/>
    <w:rsid w:val="00775235"/>
    <w:rsid w:val="00775596"/>
    <w:rsid w:val="00777F05"/>
    <w:rsid w:val="00783EC9"/>
    <w:rsid w:val="00792871"/>
    <w:rsid w:val="00797498"/>
    <w:rsid w:val="007A1120"/>
    <w:rsid w:val="007A2C60"/>
    <w:rsid w:val="007A3700"/>
    <w:rsid w:val="007A59AE"/>
    <w:rsid w:val="007B345F"/>
    <w:rsid w:val="007B65C4"/>
    <w:rsid w:val="007B66C3"/>
    <w:rsid w:val="007C1424"/>
    <w:rsid w:val="007C7069"/>
    <w:rsid w:val="007E1295"/>
    <w:rsid w:val="007E2713"/>
    <w:rsid w:val="007E4AC0"/>
    <w:rsid w:val="007E5825"/>
    <w:rsid w:val="007F1E76"/>
    <w:rsid w:val="007F4795"/>
    <w:rsid w:val="007F5233"/>
    <w:rsid w:val="007F680F"/>
    <w:rsid w:val="00801F40"/>
    <w:rsid w:val="00803805"/>
    <w:rsid w:val="00805305"/>
    <w:rsid w:val="00807484"/>
    <w:rsid w:val="00810D6D"/>
    <w:rsid w:val="0081147F"/>
    <w:rsid w:val="00813502"/>
    <w:rsid w:val="00814A0B"/>
    <w:rsid w:val="008160EF"/>
    <w:rsid w:val="0082411C"/>
    <w:rsid w:val="0082553F"/>
    <w:rsid w:val="00827228"/>
    <w:rsid w:val="00842B7A"/>
    <w:rsid w:val="00843800"/>
    <w:rsid w:val="00843B4A"/>
    <w:rsid w:val="00852408"/>
    <w:rsid w:val="0085490B"/>
    <w:rsid w:val="00857B75"/>
    <w:rsid w:val="00860B5B"/>
    <w:rsid w:val="00860BF4"/>
    <w:rsid w:val="0086161B"/>
    <w:rsid w:val="008671FB"/>
    <w:rsid w:val="008747C5"/>
    <w:rsid w:val="00874BFA"/>
    <w:rsid w:val="0088451F"/>
    <w:rsid w:val="0088722A"/>
    <w:rsid w:val="00896361"/>
    <w:rsid w:val="008A26D6"/>
    <w:rsid w:val="008A42D6"/>
    <w:rsid w:val="008A7933"/>
    <w:rsid w:val="008B6985"/>
    <w:rsid w:val="008C1045"/>
    <w:rsid w:val="008C1FEE"/>
    <w:rsid w:val="008C2D62"/>
    <w:rsid w:val="008C510D"/>
    <w:rsid w:val="008C7030"/>
    <w:rsid w:val="008D2DD8"/>
    <w:rsid w:val="008D3AD7"/>
    <w:rsid w:val="008D4086"/>
    <w:rsid w:val="008D54BB"/>
    <w:rsid w:val="008E1625"/>
    <w:rsid w:val="008E2BAE"/>
    <w:rsid w:val="008F0539"/>
    <w:rsid w:val="008F30E9"/>
    <w:rsid w:val="008F59FF"/>
    <w:rsid w:val="00902B0B"/>
    <w:rsid w:val="00907CAF"/>
    <w:rsid w:val="00910116"/>
    <w:rsid w:val="00915FCF"/>
    <w:rsid w:val="00921229"/>
    <w:rsid w:val="009214D8"/>
    <w:rsid w:val="0092445E"/>
    <w:rsid w:val="009260EC"/>
    <w:rsid w:val="0092665B"/>
    <w:rsid w:val="009277C5"/>
    <w:rsid w:val="009322B6"/>
    <w:rsid w:val="00933B87"/>
    <w:rsid w:val="00935C23"/>
    <w:rsid w:val="00936F77"/>
    <w:rsid w:val="0093713A"/>
    <w:rsid w:val="0093721E"/>
    <w:rsid w:val="009372FE"/>
    <w:rsid w:val="009400D5"/>
    <w:rsid w:val="009404B2"/>
    <w:rsid w:val="00941EEA"/>
    <w:rsid w:val="00942036"/>
    <w:rsid w:val="009432AF"/>
    <w:rsid w:val="009511F4"/>
    <w:rsid w:val="00953434"/>
    <w:rsid w:val="0095553E"/>
    <w:rsid w:val="00963DAF"/>
    <w:rsid w:val="0096441E"/>
    <w:rsid w:val="00973E82"/>
    <w:rsid w:val="009745EA"/>
    <w:rsid w:val="00974868"/>
    <w:rsid w:val="00976E48"/>
    <w:rsid w:val="00983191"/>
    <w:rsid w:val="00983BEC"/>
    <w:rsid w:val="00983E98"/>
    <w:rsid w:val="0098520D"/>
    <w:rsid w:val="00987724"/>
    <w:rsid w:val="009A1D6E"/>
    <w:rsid w:val="009A2C41"/>
    <w:rsid w:val="009A359E"/>
    <w:rsid w:val="009A608D"/>
    <w:rsid w:val="009A686D"/>
    <w:rsid w:val="009A6ACA"/>
    <w:rsid w:val="009A7AF5"/>
    <w:rsid w:val="009B385D"/>
    <w:rsid w:val="009B4E8E"/>
    <w:rsid w:val="009B533D"/>
    <w:rsid w:val="009C0876"/>
    <w:rsid w:val="009C38E4"/>
    <w:rsid w:val="009C7319"/>
    <w:rsid w:val="009E31CC"/>
    <w:rsid w:val="009F3C0F"/>
    <w:rsid w:val="00A07837"/>
    <w:rsid w:val="00A10ADF"/>
    <w:rsid w:val="00A137F0"/>
    <w:rsid w:val="00A278D4"/>
    <w:rsid w:val="00A27B16"/>
    <w:rsid w:val="00A33F86"/>
    <w:rsid w:val="00A33FE2"/>
    <w:rsid w:val="00A34979"/>
    <w:rsid w:val="00A355D0"/>
    <w:rsid w:val="00A35AFE"/>
    <w:rsid w:val="00A369DD"/>
    <w:rsid w:val="00A37958"/>
    <w:rsid w:val="00A40290"/>
    <w:rsid w:val="00A406BC"/>
    <w:rsid w:val="00A4489B"/>
    <w:rsid w:val="00A46AA1"/>
    <w:rsid w:val="00A46EA1"/>
    <w:rsid w:val="00A47567"/>
    <w:rsid w:val="00A47F91"/>
    <w:rsid w:val="00A505DE"/>
    <w:rsid w:val="00A50B19"/>
    <w:rsid w:val="00A5789D"/>
    <w:rsid w:val="00A60AAF"/>
    <w:rsid w:val="00A62A23"/>
    <w:rsid w:val="00A64FEB"/>
    <w:rsid w:val="00A656BA"/>
    <w:rsid w:val="00A65F63"/>
    <w:rsid w:val="00A67BDB"/>
    <w:rsid w:val="00A71A46"/>
    <w:rsid w:val="00A72192"/>
    <w:rsid w:val="00A73972"/>
    <w:rsid w:val="00A75ADB"/>
    <w:rsid w:val="00A76D90"/>
    <w:rsid w:val="00A822C8"/>
    <w:rsid w:val="00A82AD5"/>
    <w:rsid w:val="00A86074"/>
    <w:rsid w:val="00A874D6"/>
    <w:rsid w:val="00A87FB5"/>
    <w:rsid w:val="00A90ABD"/>
    <w:rsid w:val="00A90DE6"/>
    <w:rsid w:val="00A944EC"/>
    <w:rsid w:val="00AA449E"/>
    <w:rsid w:val="00AA4A17"/>
    <w:rsid w:val="00AB0C91"/>
    <w:rsid w:val="00AB4584"/>
    <w:rsid w:val="00AD16B4"/>
    <w:rsid w:val="00AD2BDE"/>
    <w:rsid w:val="00AD3173"/>
    <w:rsid w:val="00AD3296"/>
    <w:rsid w:val="00AD39B2"/>
    <w:rsid w:val="00AD4E67"/>
    <w:rsid w:val="00AD6B2C"/>
    <w:rsid w:val="00AE20FC"/>
    <w:rsid w:val="00AE7457"/>
    <w:rsid w:val="00AF1A12"/>
    <w:rsid w:val="00AF37E9"/>
    <w:rsid w:val="00AF58CF"/>
    <w:rsid w:val="00B011FE"/>
    <w:rsid w:val="00B07F3B"/>
    <w:rsid w:val="00B116AD"/>
    <w:rsid w:val="00B13B89"/>
    <w:rsid w:val="00B17625"/>
    <w:rsid w:val="00B17C0F"/>
    <w:rsid w:val="00B208AD"/>
    <w:rsid w:val="00B20A36"/>
    <w:rsid w:val="00B24005"/>
    <w:rsid w:val="00B24977"/>
    <w:rsid w:val="00B2600D"/>
    <w:rsid w:val="00B2620D"/>
    <w:rsid w:val="00B30CE2"/>
    <w:rsid w:val="00B32D58"/>
    <w:rsid w:val="00B32E48"/>
    <w:rsid w:val="00B36050"/>
    <w:rsid w:val="00B376CE"/>
    <w:rsid w:val="00B4022A"/>
    <w:rsid w:val="00B42863"/>
    <w:rsid w:val="00B43BBE"/>
    <w:rsid w:val="00B47048"/>
    <w:rsid w:val="00B508C3"/>
    <w:rsid w:val="00B5585E"/>
    <w:rsid w:val="00B60DAE"/>
    <w:rsid w:val="00B65A6D"/>
    <w:rsid w:val="00B67B98"/>
    <w:rsid w:val="00B734BB"/>
    <w:rsid w:val="00B774DF"/>
    <w:rsid w:val="00B85226"/>
    <w:rsid w:val="00B85902"/>
    <w:rsid w:val="00B866ED"/>
    <w:rsid w:val="00B95DE7"/>
    <w:rsid w:val="00BA1EBD"/>
    <w:rsid w:val="00BA4F98"/>
    <w:rsid w:val="00BA5BF5"/>
    <w:rsid w:val="00BB09AB"/>
    <w:rsid w:val="00BB0CFF"/>
    <w:rsid w:val="00BB15EF"/>
    <w:rsid w:val="00BB721A"/>
    <w:rsid w:val="00BB7897"/>
    <w:rsid w:val="00BC1987"/>
    <w:rsid w:val="00BC291A"/>
    <w:rsid w:val="00BD2C04"/>
    <w:rsid w:val="00BD4ED4"/>
    <w:rsid w:val="00BE0D9A"/>
    <w:rsid w:val="00BE2B48"/>
    <w:rsid w:val="00BE3909"/>
    <w:rsid w:val="00BE56E6"/>
    <w:rsid w:val="00BE79C1"/>
    <w:rsid w:val="00BF0B83"/>
    <w:rsid w:val="00BF290F"/>
    <w:rsid w:val="00BF2917"/>
    <w:rsid w:val="00BF5AB7"/>
    <w:rsid w:val="00C02A59"/>
    <w:rsid w:val="00C036FC"/>
    <w:rsid w:val="00C053BF"/>
    <w:rsid w:val="00C1295C"/>
    <w:rsid w:val="00C148FF"/>
    <w:rsid w:val="00C204F1"/>
    <w:rsid w:val="00C23ABC"/>
    <w:rsid w:val="00C25D2B"/>
    <w:rsid w:val="00C26033"/>
    <w:rsid w:val="00C31738"/>
    <w:rsid w:val="00C3173A"/>
    <w:rsid w:val="00C35B47"/>
    <w:rsid w:val="00C42B1D"/>
    <w:rsid w:val="00C467F4"/>
    <w:rsid w:val="00C522E9"/>
    <w:rsid w:val="00C56562"/>
    <w:rsid w:val="00C67530"/>
    <w:rsid w:val="00C71440"/>
    <w:rsid w:val="00C71B91"/>
    <w:rsid w:val="00C807D1"/>
    <w:rsid w:val="00C831D7"/>
    <w:rsid w:val="00C85772"/>
    <w:rsid w:val="00C86315"/>
    <w:rsid w:val="00C901C2"/>
    <w:rsid w:val="00C923E2"/>
    <w:rsid w:val="00C93106"/>
    <w:rsid w:val="00C943A9"/>
    <w:rsid w:val="00C95681"/>
    <w:rsid w:val="00CA1890"/>
    <w:rsid w:val="00CA56D1"/>
    <w:rsid w:val="00CA6FC7"/>
    <w:rsid w:val="00CB25F7"/>
    <w:rsid w:val="00CB3053"/>
    <w:rsid w:val="00CB38A0"/>
    <w:rsid w:val="00CB422F"/>
    <w:rsid w:val="00CB4721"/>
    <w:rsid w:val="00CB5117"/>
    <w:rsid w:val="00CB608E"/>
    <w:rsid w:val="00CC3FDB"/>
    <w:rsid w:val="00CC47B6"/>
    <w:rsid w:val="00CC62F1"/>
    <w:rsid w:val="00CD03B3"/>
    <w:rsid w:val="00CD0FD5"/>
    <w:rsid w:val="00CD2B4F"/>
    <w:rsid w:val="00CD53E2"/>
    <w:rsid w:val="00CD7A5B"/>
    <w:rsid w:val="00CE1BF9"/>
    <w:rsid w:val="00CE5E1E"/>
    <w:rsid w:val="00CF5BE5"/>
    <w:rsid w:val="00D005F4"/>
    <w:rsid w:val="00D017A9"/>
    <w:rsid w:val="00D0509B"/>
    <w:rsid w:val="00D05CCF"/>
    <w:rsid w:val="00D12B5A"/>
    <w:rsid w:val="00D14D0A"/>
    <w:rsid w:val="00D1506B"/>
    <w:rsid w:val="00D17FF5"/>
    <w:rsid w:val="00D222BA"/>
    <w:rsid w:val="00D31E25"/>
    <w:rsid w:val="00D35D01"/>
    <w:rsid w:val="00D44D7C"/>
    <w:rsid w:val="00D46450"/>
    <w:rsid w:val="00D4702F"/>
    <w:rsid w:val="00D4775D"/>
    <w:rsid w:val="00D47AA2"/>
    <w:rsid w:val="00D5770B"/>
    <w:rsid w:val="00D62892"/>
    <w:rsid w:val="00D62A20"/>
    <w:rsid w:val="00D6321B"/>
    <w:rsid w:val="00D705A5"/>
    <w:rsid w:val="00D84534"/>
    <w:rsid w:val="00D84F14"/>
    <w:rsid w:val="00D86EDA"/>
    <w:rsid w:val="00D925A9"/>
    <w:rsid w:val="00D97CDE"/>
    <w:rsid w:val="00DA1830"/>
    <w:rsid w:val="00DA3A86"/>
    <w:rsid w:val="00DA58B0"/>
    <w:rsid w:val="00DA7999"/>
    <w:rsid w:val="00DB078B"/>
    <w:rsid w:val="00DB419C"/>
    <w:rsid w:val="00DB42FF"/>
    <w:rsid w:val="00DB4E7E"/>
    <w:rsid w:val="00DB785C"/>
    <w:rsid w:val="00DB78DC"/>
    <w:rsid w:val="00DC2A0D"/>
    <w:rsid w:val="00DC475E"/>
    <w:rsid w:val="00DC6B07"/>
    <w:rsid w:val="00DC6C21"/>
    <w:rsid w:val="00DD0EA6"/>
    <w:rsid w:val="00DD1B92"/>
    <w:rsid w:val="00DD2EB2"/>
    <w:rsid w:val="00DD3FD5"/>
    <w:rsid w:val="00DD6A23"/>
    <w:rsid w:val="00DE2F74"/>
    <w:rsid w:val="00DF298E"/>
    <w:rsid w:val="00DF5671"/>
    <w:rsid w:val="00E019C5"/>
    <w:rsid w:val="00E06326"/>
    <w:rsid w:val="00E07D3B"/>
    <w:rsid w:val="00E113D9"/>
    <w:rsid w:val="00E11519"/>
    <w:rsid w:val="00E11C02"/>
    <w:rsid w:val="00E11C64"/>
    <w:rsid w:val="00E12CB8"/>
    <w:rsid w:val="00E139CC"/>
    <w:rsid w:val="00E14069"/>
    <w:rsid w:val="00E2236C"/>
    <w:rsid w:val="00E30236"/>
    <w:rsid w:val="00E331BC"/>
    <w:rsid w:val="00E404BC"/>
    <w:rsid w:val="00E4089D"/>
    <w:rsid w:val="00E454F5"/>
    <w:rsid w:val="00E520E7"/>
    <w:rsid w:val="00E5780F"/>
    <w:rsid w:val="00E61289"/>
    <w:rsid w:val="00E66924"/>
    <w:rsid w:val="00E73BE7"/>
    <w:rsid w:val="00E7519F"/>
    <w:rsid w:val="00E76BAA"/>
    <w:rsid w:val="00E803DB"/>
    <w:rsid w:val="00E81584"/>
    <w:rsid w:val="00E82125"/>
    <w:rsid w:val="00E822E5"/>
    <w:rsid w:val="00E85057"/>
    <w:rsid w:val="00E9063F"/>
    <w:rsid w:val="00E924A8"/>
    <w:rsid w:val="00E938AB"/>
    <w:rsid w:val="00E9710A"/>
    <w:rsid w:val="00EA44BF"/>
    <w:rsid w:val="00EA48A6"/>
    <w:rsid w:val="00EA4EBF"/>
    <w:rsid w:val="00EB0F6F"/>
    <w:rsid w:val="00EB39E1"/>
    <w:rsid w:val="00EC01C9"/>
    <w:rsid w:val="00EC0D42"/>
    <w:rsid w:val="00EC2016"/>
    <w:rsid w:val="00EC57D1"/>
    <w:rsid w:val="00EC5D59"/>
    <w:rsid w:val="00ED02DF"/>
    <w:rsid w:val="00ED3284"/>
    <w:rsid w:val="00ED3CA7"/>
    <w:rsid w:val="00ED4908"/>
    <w:rsid w:val="00ED5527"/>
    <w:rsid w:val="00ED583D"/>
    <w:rsid w:val="00ED6816"/>
    <w:rsid w:val="00EE1DCF"/>
    <w:rsid w:val="00EE2C82"/>
    <w:rsid w:val="00EE35FA"/>
    <w:rsid w:val="00EF27A8"/>
    <w:rsid w:val="00F0079E"/>
    <w:rsid w:val="00F04D87"/>
    <w:rsid w:val="00F12EBB"/>
    <w:rsid w:val="00F26579"/>
    <w:rsid w:val="00F27AB6"/>
    <w:rsid w:val="00F33F8C"/>
    <w:rsid w:val="00F340C2"/>
    <w:rsid w:val="00F4103A"/>
    <w:rsid w:val="00F5275B"/>
    <w:rsid w:val="00F53316"/>
    <w:rsid w:val="00F56F4E"/>
    <w:rsid w:val="00F608D1"/>
    <w:rsid w:val="00F759C3"/>
    <w:rsid w:val="00F843F6"/>
    <w:rsid w:val="00F87C66"/>
    <w:rsid w:val="00F91438"/>
    <w:rsid w:val="00F927E5"/>
    <w:rsid w:val="00FA0774"/>
    <w:rsid w:val="00FA3535"/>
    <w:rsid w:val="00FA597F"/>
    <w:rsid w:val="00FA7F46"/>
    <w:rsid w:val="00FB36C7"/>
    <w:rsid w:val="00FB6B5A"/>
    <w:rsid w:val="00FC095C"/>
    <w:rsid w:val="00FC2FE3"/>
    <w:rsid w:val="00FC422F"/>
    <w:rsid w:val="00FC4C06"/>
    <w:rsid w:val="00FD217F"/>
    <w:rsid w:val="00FD6436"/>
    <w:rsid w:val="00FE0FB2"/>
    <w:rsid w:val="00FE4248"/>
    <w:rsid w:val="00FE5A37"/>
    <w:rsid w:val="00FE5FA6"/>
    <w:rsid w:val="00FE72E8"/>
    <w:rsid w:val="00FF17BA"/>
    <w:rsid w:val="00FF19C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Balk1">
    <w:name w:val="heading 1"/>
    <w:basedOn w:val="Normal"/>
    <w:next w:val="Normal"/>
    <w:link w:val="Balk1Char"/>
    <w:uiPriority w:val="9"/>
    <w:qFormat/>
    <w:rsid w:val="00F33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HTMLAdresi">
    <w:name w:val="HTML Address"/>
    <w:basedOn w:val="Normal"/>
    <w:link w:val="HTMLAdresiChar"/>
    <w:uiPriority w:val="99"/>
    <w:semiHidden/>
    <w:unhideWhenUsed/>
    <w:pPr>
      <w:spacing w:after="0" w:line="240" w:lineRule="auto"/>
    </w:pPr>
    <w:rPr>
      <w:rFonts w:ascii="Times New Roman" w:eastAsia="Times New Roman" w:hAnsi="Times New Roman" w:cs="Times New Roman"/>
      <w:i/>
      <w:iCs/>
      <w:sz w:val="24"/>
      <w:szCs w:val="24"/>
      <w:lang w:eastAsia="tr-TR"/>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Pr>
      <w:color w:val="800080" w:themeColor="followedHyperlink"/>
      <w:u w:val="single"/>
    </w:rPr>
  </w:style>
  <w:style w:type="character" w:styleId="Kpr">
    <w:name w:val="Hyperlink"/>
    <w:basedOn w:val="VarsaylanParagrafYazTipi"/>
    <w:uiPriority w:val="99"/>
    <w:unhideWhenUsed/>
    <w:rPr>
      <w:color w:val="0000FF"/>
      <w:u w:val="single"/>
    </w:rPr>
  </w:style>
  <w:style w:type="character" w:styleId="Gl">
    <w:name w:val="Strong"/>
    <w:basedOn w:val="VarsaylanParagrafYazTipi"/>
    <w:uiPriority w:val="22"/>
    <w:qFormat/>
    <w:rPr>
      <w:b/>
      <w:bCs/>
    </w:rPr>
  </w:style>
  <w:style w:type="table" w:styleId="TabloKlavuzu">
    <w:name w:val="Table Grid"/>
    <w:basedOn w:val="NormalTablo"/>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styleId="ListeParagraf">
    <w:name w:val="List Paragraph"/>
    <w:basedOn w:val="Normal"/>
    <w:uiPriority w:val="34"/>
    <w:qFormat/>
    <w:pPr>
      <w:spacing w:before="120" w:after="120" w:line="240" w:lineRule="auto"/>
      <w:ind w:left="720"/>
      <w:contextualSpacing/>
      <w:jc w:val="both"/>
    </w:pPr>
    <w:rPr>
      <w:rFonts w:eastAsiaTheme="minorEastAsia"/>
    </w:rPr>
  </w:style>
  <w:style w:type="table" w:customStyle="1" w:styleId="KlavuzTablo5Koyu-Vurgu51">
    <w:name w:val="Kılavuz Tablo 5 Koyu - Vurgu 51"/>
    <w:basedOn w:val="NormalTablo"/>
    <w:uiPriority w:val="50"/>
    <w:pPr>
      <w:spacing w:after="0" w:line="240" w:lineRule="auto"/>
      <w:ind w:firstLine="360"/>
    </w:pPr>
    <w:rPr>
      <w:rFonts w:eastAsiaTheme="minorEastAsia"/>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stbilgiChar">
    <w:name w:val="Üstbilgi Char"/>
    <w:basedOn w:val="VarsaylanParagrafYazTipi"/>
    <w:link w:val="stbilgi"/>
    <w:uiPriority w:val="99"/>
  </w:style>
  <w:style w:type="character" w:customStyle="1" w:styleId="AltbilgiChar">
    <w:name w:val="Altbilgi Char"/>
    <w:basedOn w:val="VarsaylanParagrafYazTipi"/>
    <w:link w:val="Altbilgi"/>
    <w:uiPriority w:val="99"/>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rPr>
  </w:style>
  <w:style w:type="character" w:customStyle="1" w:styleId="HTMLAdresiChar">
    <w:name w:val="HTML Adresi Char"/>
    <w:basedOn w:val="VarsaylanParagrafYazTipi"/>
    <w:link w:val="HTMLAdresi"/>
    <w:uiPriority w:val="99"/>
    <w:semiHidden/>
    <w:rPr>
      <w:rFonts w:ascii="Times New Roman" w:eastAsia="Times New Roman" w:hAnsi="Times New Roman" w:cs="Times New Roman"/>
      <w:i/>
      <w:iCs/>
      <w:sz w:val="24"/>
      <w:szCs w:val="24"/>
      <w:lang w:eastAsia="tr-TR"/>
    </w:rPr>
  </w:style>
  <w:style w:type="character" w:customStyle="1" w:styleId="AralkYokChar">
    <w:name w:val="Aralık Yok Char"/>
    <w:basedOn w:val="VarsaylanParagrafYazTipi"/>
    <w:link w:val="AralkYok"/>
    <w:uiPriority w:val="1"/>
    <w:locked/>
    <w:rPr>
      <w:rFonts w:ascii="Times New Roman" w:eastAsiaTheme="minorEastAsia" w:hAnsi="Times New Roman" w:cs="Times New Roman"/>
      <w:lang w:eastAsia="tr-TR"/>
    </w:rPr>
  </w:style>
  <w:style w:type="paragraph" w:styleId="AralkYok">
    <w:name w:val="No Spacing"/>
    <w:link w:val="AralkYokChar"/>
    <w:uiPriority w:val="1"/>
    <w:qFormat/>
    <w:pPr>
      <w:spacing w:after="0" w:line="240" w:lineRule="auto"/>
    </w:pPr>
    <w:rPr>
      <w:rFonts w:ascii="Times New Roman" w:eastAsiaTheme="minorEastAsia" w:hAnsi="Times New Roman" w:cs="Times New Roman"/>
      <w:sz w:val="22"/>
      <w:szCs w:val="22"/>
    </w:rPr>
  </w:style>
  <w:style w:type="character" w:customStyle="1" w:styleId="Balk1Char">
    <w:name w:val="Başlık 1 Char"/>
    <w:basedOn w:val="VarsaylanParagrafYazTipi"/>
    <w:link w:val="Balk1"/>
    <w:uiPriority w:val="9"/>
    <w:rsid w:val="00F33F8C"/>
    <w:rPr>
      <w:rFonts w:asciiTheme="majorHAnsi" w:eastAsiaTheme="majorEastAsia" w:hAnsiTheme="majorHAnsi" w:cstheme="majorBidi"/>
      <w:b/>
      <w:bCs/>
      <w:color w:val="365F91" w:themeColor="accent1" w:themeShade="BF"/>
      <w:sz w:val="28"/>
      <w:szCs w:val="28"/>
      <w:lang w:eastAsia="en-US"/>
    </w:rPr>
  </w:style>
  <w:style w:type="paragraph" w:styleId="TBal">
    <w:name w:val="TOC Heading"/>
    <w:basedOn w:val="Balk1"/>
    <w:next w:val="Normal"/>
    <w:uiPriority w:val="39"/>
    <w:semiHidden/>
    <w:unhideWhenUsed/>
    <w:qFormat/>
    <w:rsid w:val="00F5275B"/>
    <w:pPr>
      <w:outlineLvl w:val="9"/>
    </w:pPr>
    <w:rPr>
      <w:lang w:eastAsia="tr-TR"/>
    </w:rPr>
  </w:style>
  <w:style w:type="paragraph" w:styleId="T1">
    <w:name w:val="toc 1"/>
    <w:basedOn w:val="Normal"/>
    <w:next w:val="Normal"/>
    <w:autoRedefine/>
    <w:uiPriority w:val="39"/>
    <w:unhideWhenUsed/>
    <w:rsid w:val="00F5275B"/>
    <w:pPr>
      <w:spacing w:after="100"/>
    </w:pPr>
  </w:style>
  <w:style w:type="paragraph" w:styleId="T2">
    <w:name w:val="toc 2"/>
    <w:basedOn w:val="Normal"/>
    <w:next w:val="Normal"/>
    <w:autoRedefine/>
    <w:uiPriority w:val="39"/>
    <w:unhideWhenUsed/>
    <w:rsid w:val="00F5275B"/>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roliftasansor.com.t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roliftasansor.com.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vkk.gov.t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c.europa.eu/justice/data-protection/reform/files/regulation_oj_en.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A5AC3-02F0-419C-B84F-662B9EC7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21</Pages>
  <Words>8031</Words>
  <Characters>45779</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WIN7X64</dc:creator>
  <cp:lastModifiedBy>GLOBAL</cp:lastModifiedBy>
  <cp:revision>50</cp:revision>
  <dcterms:created xsi:type="dcterms:W3CDTF">2019-12-08T18:17:00Z</dcterms:created>
  <dcterms:modified xsi:type="dcterms:W3CDTF">2019-12-23T09:13:00Z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1033-11.2.0.9107</vt:lpwstr>
  </property>
</Properties>
</file>